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1C" w:rsidRDefault="001F15F6" w:rsidP="0017451C">
      <w:pPr>
        <w:spacing w:line="0" w:lineRule="atLeast"/>
        <w:jc w:val="left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2695575</wp:posOffset>
                </wp:positionH>
                <wp:positionV relativeFrom="paragraph">
                  <wp:posOffset>238125</wp:posOffset>
                </wp:positionV>
                <wp:extent cx="3771900" cy="971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E3" w:rsidRDefault="00DA31E3" w:rsidP="00DA31E3">
                            <w:pPr>
                              <w:adjustRightInd w:val="0"/>
                              <w:snapToGrid w:val="0"/>
                              <w:spacing w:line="192" w:lineRule="auto"/>
                              <w:ind w:right="11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MEC日本語学院</w:t>
                            </w:r>
                          </w:p>
                          <w:p w:rsidR="00DA31E3" w:rsidRDefault="00DA31E3" w:rsidP="00DA31E3">
                            <w:pPr>
                              <w:adjustRightInd w:val="0"/>
                              <w:snapToGrid w:val="0"/>
                              <w:spacing w:line="192" w:lineRule="auto"/>
                              <w:ind w:right="11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MEC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  <w:t xml:space="preserve">　Nihongogakuin</w:t>
                            </w:r>
                          </w:p>
                          <w:p w:rsidR="0017451C" w:rsidRPr="0017451C" w:rsidRDefault="0017451C" w:rsidP="0017451C">
                            <w:pPr>
                              <w:adjustRightInd w:val="0"/>
                              <w:snapToGrid w:val="0"/>
                              <w:spacing w:line="192" w:lineRule="auto"/>
                              <w:ind w:right="110"/>
                              <w:jc w:val="center"/>
                              <w:rPr>
                                <w:rFonts w:ascii="Meiryo UI" w:eastAsia="Meiryo UI" w:hAnsi="Meiryo UI" w:cs="Meiryo UI"/>
                                <w:spacing w:val="-2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  <w:lang w:eastAsia="zh-TW"/>
                              </w:rPr>
                              <w:t>〒</w:t>
                            </w:r>
                            <w:r w:rsidRPr="0017451C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  <w:lang w:eastAsia="zh-TW"/>
                              </w:rPr>
                              <w:t>577</w:t>
                            </w:r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  <w:lang w:eastAsia="zh-TW"/>
                              </w:rPr>
                              <w:t xml:space="preserve">-0826 </w:t>
                            </w:r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大阪府東大阪市大蓮北2-1-21</w:t>
                            </w:r>
                          </w:p>
                          <w:p w:rsidR="004F43E9" w:rsidRDefault="004F43E9" w:rsidP="004F43E9">
                            <w:pPr>
                              <w:spacing w:line="192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</w:pPr>
                            <w:r w:rsidRPr="00337816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2-1-21 Ohasukita, Higashiosaka City, Osaka Prefecture, Japan, 577-0826</w:t>
                            </w:r>
                          </w:p>
                          <w:p w:rsidR="0017451C" w:rsidRDefault="004C389E" w:rsidP="0017451C">
                            <w:pPr>
                              <w:spacing w:line="192" w:lineRule="auto"/>
                              <w:jc w:val="center"/>
                              <w:rPr>
                                <w:rFonts w:ascii="Meiryo UI" w:eastAsia="Meiryo UI" w:hAnsi="Meiryo UI" w:cs="Meiryo UI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</w:pPr>
                            <w:hyperlink r:id="rId7" w:history="1">
                              <w:r w:rsidR="0017451C" w:rsidRPr="0017451C">
                                <w:rPr>
                                  <w:rStyle w:val="aa"/>
                                  <w:rFonts w:ascii="Meiryo UI" w:eastAsia="Meiryo UI" w:hAnsi="Meiryo UI" w:cs="Meiryo UI" w:hint="eastAsia"/>
                                  <w:noProof/>
                                  <w:color w:val="auto"/>
                                  <w:kern w:val="0"/>
                                  <w:sz w:val="16"/>
                                  <w:szCs w:val="14"/>
                                  <w:u w:val="none"/>
                                  <w:lang w:val="es-ES"/>
                                </w:rPr>
                                <w:t>TEL</w:t>
                              </w:r>
                              <w:r w:rsidR="0017451C" w:rsidRPr="0017451C">
                                <w:rPr>
                                  <w:rStyle w:val="aa"/>
                                  <w:rFonts w:ascii="Meiryo UI" w:eastAsia="Meiryo UI" w:hAnsi="Meiryo UI" w:cs="Meiryo UI"/>
                                  <w:noProof/>
                                  <w:color w:val="auto"/>
                                  <w:kern w:val="0"/>
                                  <w:sz w:val="16"/>
                                  <w:szCs w:val="14"/>
                                  <w:u w:val="none"/>
                                  <w:lang w:val="es-ES"/>
                                </w:rPr>
                                <w:t xml:space="preserve"> </w:t>
                              </w:r>
                              <w:r w:rsidR="0017451C" w:rsidRPr="0017451C">
                                <w:rPr>
                                  <w:rStyle w:val="aa"/>
                                  <w:rFonts w:ascii="Meiryo UI" w:eastAsia="Meiryo UI" w:hAnsi="Meiryo UI" w:cs="Meiryo UI" w:hint="eastAsia"/>
                                  <w:noProof/>
                                  <w:color w:val="auto"/>
                                  <w:kern w:val="0"/>
                                  <w:sz w:val="16"/>
                                  <w:szCs w:val="14"/>
                                  <w:u w:val="none"/>
                                  <w:lang w:val="es-ES"/>
                                </w:rPr>
                                <w:t>:06-4309-</w:t>
                              </w:r>
                              <w:r w:rsidR="0017451C" w:rsidRPr="0017451C">
                                <w:rPr>
                                  <w:rStyle w:val="aa"/>
                                  <w:rFonts w:ascii="Meiryo UI" w:eastAsia="Meiryo UI" w:hAnsi="Meiryo UI" w:cs="Meiryo UI"/>
                                  <w:noProof/>
                                  <w:color w:val="auto"/>
                                  <w:kern w:val="0"/>
                                  <w:sz w:val="16"/>
                                  <w:szCs w:val="14"/>
                                  <w:u w:val="none"/>
                                  <w:lang w:val="es-ES"/>
                                </w:rPr>
                                <w:t>5175</w:t>
                              </w:r>
                            </w:hyperlink>
                            <w:r w:rsidR="0017451C" w:rsidRPr="0017451C">
                              <w:rPr>
                                <w:rFonts w:ascii="Meiryo UI" w:eastAsia="Meiryo UI" w:hAnsi="Meiryo UI" w:cs="Meiryo UI" w:hint="eastAsia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17451C">
                              <w:rPr>
                                <w:rFonts w:ascii="Meiryo UI" w:eastAsia="Meiryo UI" w:hAnsi="Meiryo UI" w:cs="Meiryo UI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>,</w:t>
                            </w:r>
                            <w:r w:rsidR="0017451C" w:rsidRPr="0017451C">
                              <w:rPr>
                                <w:rFonts w:ascii="Meiryo UI" w:eastAsia="Meiryo UI" w:hAnsi="Meiryo UI" w:cs="Meiryo UI" w:hint="eastAsia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>FAX:06-4309-5176</w:t>
                            </w:r>
                            <w:r w:rsidR="0017451C">
                              <w:rPr>
                                <w:rFonts w:ascii="Meiryo UI" w:eastAsia="Meiryo UI" w:hAnsi="Meiryo UI" w:cs="Meiryo UI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17451C">
                              <w:rPr>
                                <w:rFonts w:ascii="Meiryo UI" w:eastAsia="Meiryo UI" w:hAnsi="Meiryo UI" w:cs="Meiryo UI" w:hint="eastAsia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>Email: mec.midori@gmail.com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12.25pt;margin-top:18.75pt;width:29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" fillcolor="white [3201]" stroked="f" strokeweight=".5pt">
                <v:textbox>
                  <w:txbxContent>
                    <w:p w:rsidR="00DA31E3" w:rsidRDefault="00DA31E3" w:rsidP="00DA31E3">
                      <w:pPr>
                        <w:adjustRightInd w:val="0"/>
                        <w:snapToGrid w:val="0"/>
                        <w:spacing w:line="192" w:lineRule="auto"/>
                        <w:ind w:right="110"/>
                        <w:jc w:val="center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MEC日本語学院</w:t>
                      </w:r>
                    </w:p>
                    <w:p w:rsidR="00DA31E3" w:rsidRDefault="00DA31E3" w:rsidP="00DA31E3">
                      <w:pPr>
                        <w:adjustRightInd w:val="0"/>
                        <w:snapToGrid w:val="0"/>
                        <w:spacing w:line="192" w:lineRule="auto"/>
                        <w:ind w:right="110"/>
                        <w:jc w:val="center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MEC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  <w:t xml:space="preserve">　Nihongogakuin</w:t>
                      </w:r>
                    </w:p>
                    <w:p w:rsidR="0017451C" w:rsidRPr="0017451C" w:rsidRDefault="0017451C" w:rsidP="0017451C">
                      <w:pPr>
                        <w:adjustRightInd w:val="0"/>
                        <w:snapToGrid w:val="0"/>
                        <w:spacing w:line="192" w:lineRule="auto"/>
                        <w:ind w:right="110"/>
                        <w:jc w:val="center"/>
                        <w:rPr>
                          <w:rFonts w:ascii="Meiryo UI" w:eastAsia="Meiryo UI" w:hAnsi="Meiryo UI" w:cs="Meiryo UI"/>
                          <w:spacing w:val="-20"/>
                          <w:sz w:val="16"/>
                          <w:szCs w:val="14"/>
                          <w:lang w:eastAsia="zh-TW"/>
                        </w:rPr>
                      </w:pPr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  <w:lang w:eastAsia="zh-TW"/>
                        </w:rPr>
                        <w:t>〒</w:t>
                      </w:r>
                      <w:r w:rsidRPr="0017451C">
                        <w:rPr>
                          <w:rFonts w:ascii="Meiryo UI" w:eastAsia="Meiryo UI" w:hAnsi="Meiryo UI" w:cs="Meiryo UI"/>
                          <w:sz w:val="16"/>
                          <w:szCs w:val="14"/>
                          <w:lang w:eastAsia="zh-TW"/>
                        </w:rPr>
                        <w:t>577</w:t>
                      </w:r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  <w:lang w:eastAsia="zh-TW"/>
                        </w:rPr>
                        <w:t xml:space="preserve">-0826 </w:t>
                      </w:r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大阪府東大阪市大蓮北2-1-21</w:t>
                      </w:r>
                    </w:p>
                    <w:p w:rsidR="004F43E9" w:rsidRDefault="004F43E9" w:rsidP="004F43E9">
                      <w:pPr>
                        <w:spacing w:line="192" w:lineRule="auto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</w:pPr>
                      <w:r w:rsidRPr="00337816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 xml:space="preserve">2-1-21 </w:t>
                      </w:r>
                      <w:proofErr w:type="spellStart"/>
                      <w:r w:rsidRPr="00337816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Ohasukita</w:t>
                      </w:r>
                      <w:proofErr w:type="spellEnd"/>
                      <w:r w:rsidRPr="00337816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, Higashiosaka City, Osaka Prefecture, Japan, 577-0826</w:t>
                      </w:r>
                    </w:p>
                    <w:p w:rsidR="0017451C" w:rsidRDefault="007447B3" w:rsidP="0017451C">
                      <w:pPr>
                        <w:spacing w:line="192" w:lineRule="auto"/>
                        <w:jc w:val="center"/>
                        <w:rPr>
                          <w:rFonts w:ascii="Meiryo UI" w:eastAsia="Meiryo UI" w:hAnsi="Meiryo UI" w:cs="Meiryo UI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</w:pPr>
                      <w:hyperlink r:id="rId8" w:history="1">
                        <w:r w:rsidR="0017451C" w:rsidRPr="0017451C">
                          <w:rPr>
                            <w:rStyle w:val="aa"/>
                            <w:rFonts w:ascii="Meiryo UI" w:eastAsia="Meiryo UI" w:hAnsi="Meiryo UI" w:cs="Meiryo UI" w:hint="eastAsia"/>
                            <w:noProof/>
                            <w:color w:val="auto"/>
                            <w:kern w:val="0"/>
                            <w:sz w:val="16"/>
                            <w:szCs w:val="14"/>
                            <w:u w:val="none"/>
                            <w:lang w:val="es-ES"/>
                          </w:rPr>
                          <w:t>TEL</w:t>
                        </w:r>
                        <w:r w:rsidR="0017451C" w:rsidRPr="0017451C">
                          <w:rPr>
                            <w:rStyle w:val="aa"/>
                            <w:rFonts w:ascii="Meiryo UI" w:eastAsia="Meiryo UI" w:hAnsi="Meiryo UI" w:cs="Meiryo UI"/>
                            <w:noProof/>
                            <w:color w:val="auto"/>
                            <w:kern w:val="0"/>
                            <w:sz w:val="16"/>
                            <w:szCs w:val="14"/>
                            <w:u w:val="none"/>
                            <w:lang w:val="es-ES"/>
                          </w:rPr>
                          <w:t xml:space="preserve"> </w:t>
                        </w:r>
                        <w:r w:rsidR="0017451C" w:rsidRPr="0017451C">
                          <w:rPr>
                            <w:rStyle w:val="aa"/>
                            <w:rFonts w:ascii="Meiryo UI" w:eastAsia="Meiryo UI" w:hAnsi="Meiryo UI" w:cs="Meiryo UI" w:hint="eastAsia"/>
                            <w:noProof/>
                            <w:color w:val="auto"/>
                            <w:kern w:val="0"/>
                            <w:sz w:val="16"/>
                            <w:szCs w:val="14"/>
                            <w:u w:val="none"/>
                            <w:lang w:val="es-ES"/>
                          </w:rPr>
                          <w:t>:06-4309-</w:t>
                        </w:r>
                        <w:r w:rsidR="0017451C" w:rsidRPr="0017451C">
                          <w:rPr>
                            <w:rStyle w:val="aa"/>
                            <w:rFonts w:ascii="Meiryo UI" w:eastAsia="Meiryo UI" w:hAnsi="Meiryo UI" w:cs="Meiryo UI"/>
                            <w:noProof/>
                            <w:color w:val="auto"/>
                            <w:kern w:val="0"/>
                            <w:sz w:val="16"/>
                            <w:szCs w:val="14"/>
                            <w:u w:val="none"/>
                            <w:lang w:val="es-ES"/>
                          </w:rPr>
                          <w:t>5175</w:t>
                        </w:r>
                      </w:hyperlink>
                      <w:r w:rsidR="0017451C" w:rsidRPr="0017451C">
                        <w:rPr>
                          <w:rFonts w:ascii="Meiryo UI" w:eastAsia="Meiryo UI" w:hAnsi="Meiryo UI" w:cs="Meiryo UI" w:hint="eastAsia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 xml:space="preserve"> </w:t>
                      </w:r>
                      <w:r w:rsidR="0017451C">
                        <w:rPr>
                          <w:rFonts w:ascii="Meiryo UI" w:eastAsia="Meiryo UI" w:hAnsi="Meiryo UI" w:cs="Meiryo UI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>,</w:t>
                      </w:r>
                      <w:r w:rsidR="0017451C" w:rsidRPr="0017451C">
                        <w:rPr>
                          <w:rFonts w:ascii="Meiryo UI" w:eastAsia="Meiryo UI" w:hAnsi="Meiryo UI" w:cs="Meiryo UI" w:hint="eastAsia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>FAX:06-4309-5176</w:t>
                      </w:r>
                      <w:r w:rsidR="0017451C">
                        <w:rPr>
                          <w:rFonts w:ascii="Meiryo UI" w:eastAsia="Meiryo UI" w:hAnsi="Meiryo UI" w:cs="Meiryo UI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 xml:space="preserve"> </w:t>
                      </w:r>
                      <w:r w:rsidR="0017451C">
                        <w:rPr>
                          <w:rFonts w:ascii="Meiryo UI" w:eastAsia="Meiryo UI" w:hAnsi="Meiryo UI" w:cs="Meiryo UI" w:hint="eastAsia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>Email: mec.midori@gmail.com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257175</wp:posOffset>
            </wp:positionV>
            <wp:extent cx="1685925" cy="8845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Cロ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614" w:rsidRDefault="00DC5614" w:rsidP="00827BF8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</w:p>
    <w:p w:rsidR="00DC5614" w:rsidRDefault="00DC5614" w:rsidP="00827BF8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</w:p>
    <w:p w:rsidR="00DC5614" w:rsidRDefault="00DC5614" w:rsidP="00827BF8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</w:p>
    <w:p w:rsidR="0017451C" w:rsidRDefault="007A0DD8" w:rsidP="0017451C">
      <w:pPr>
        <w:jc w:val="center"/>
        <w:rPr>
          <w:rFonts w:ascii="Meiryo UI" w:eastAsia="Meiryo UI" w:hAnsi="Meiryo UI" w:cs="Meiryo UI"/>
          <w:sz w:val="60"/>
          <w:szCs w:val="60"/>
        </w:rPr>
      </w:pPr>
      <w:r w:rsidRPr="007A0DD8">
        <w:rPr>
          <w:rFonts w:ascii="Meiryo UI" w:eastAsia="Meiryo UI" w:hAnsi="Meiryo UI" w:cs="Meiryo UI"/>
          <w:sz w:val="60"/>
          <w:szCs w:val="60"/>
        </w:rPr>
        <w:t>Application Requirements</w:t>
      </w:r>
    </w:p>
    <w:p w:rsidR="00337F41" w:rsidRPr="007A0DD8" w:rsidRDefault="00A90101" w:rsidP="007A0DD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76653D">
        <w:rPr>
          <w:rFonts w:ascii="Meiryo UI" w:eastAsia="Meiryo UI" w:hAnsi="Meiryo UI" w:cs="Meiryo UI"/>
          <w:sz w:val="24"/>
          <w:u w:val="single"/>
        </w:rPr>
        <w:t>１．</w:t>
      </w:r>
      <w:r w:rsidR="007A0DD8">
        <w:rPr>
          <w:rFonts w:ascii="Meiryo UI" w:eastAsia="Meiryo UI" w:hAnsi="Meiryo UI" w:cs="Meiryo UI" w:hint="eastAsia"/>
          <w:sz w:val="24"/>
          <w:u w:val="single"/>
        </w:rPr>
        <w:t>Courses</w:t>
      </w:r>
      <w:r w:rsidR="00DA31E3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</w:t>
      </w:r>
      <w:r w:rsidR="00DA31E3">
        <w:rPr>
          <w:rFonts w:ascii="Meiryo UI" w:eastAsia="Meiryo UI" w:hAnsi="Meiryo UI" w:cs="Meiryo UI"/>
          <w:sz w:val="24"/>
          <w:u w:val="single"/>
        </w:rPr>
        <w:t xml:space="preserve">　　　　　　　　　　　　　　　　　　　</w:t>
      </w:r>
    </w:p>
    <w:p w:rsidR="00054040" w:rsidRPr="00DA31E3" w:rsidRDefault="002B64BA" w:rsidP="00DA31E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①</w:t>
      </w:r>
      <w:r w:rsidR="007A0DD8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736B9F" w:rsidRPr="00736B9F">
        <w:rPr>
          <w:rFonts w:ascii="Meiryo UI" w:eastAsia="Meiryo UI" w:hAnsi="Meiryo UI" w:cs="Meiryo UI"/>
          <w:sz w:val="20"/>
          <w:szCs w:val="20"/>
        </w:rPr>
        <w:t>2 years course (admitted in April)</w:t>
      </w:r>
    </w:p>
    <w:p w:rsidR="002B64BA" w:rsidRPr="0076653D" w:rsidRDefault="002B64BA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②</w:t>
      </w:r>
      <w:r w:rsidR="007A0DD8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736B9F">
        <w:rPr>
          <w:rFonts w:ascii="Meiryo UI" w:eastAsia="Meiryo UI" w:hAnsi="Meiryo UI" w:cs="Meiryo UI"/>
          <w:sz w:val="20"/>
          <w:szCs w:val="20"/>
        </w:rPr>
        <w:t xml:space="preserve">1.5 years course (admitted in </w:t>
      </w:r>
      <w:r w:rsidR="00736B9F" w:rsidRPr="007A0DD8">
        <w:rPr>
          <w:rFonts w:ascii="Meiryo UI" w:eastAsia="Meiryo UI" w:hAnsi="Meiryo UI" w:cs="Meiryo UI"/>
          <w:sz w:val="20"/>
          <w:szCs w:val="20"/>
        </w:rPr>
        <w:t>October</w:t>
      </w:r>
      <w:r w:rsidR="00736B9F">
        <w:rPr>
          <w:rFonts w:ascii="Meiryo UI" w:eastAsia="Meiryo UI" w:hAnsi="Meiryo UI" w:cs="Meiryo UI"/>
          <w:sz w:val="20"/>
          <w:szCs w:val="20"/>
        </w:rPr>
        <w:t>)</w:t>
      </w:r>
    </w:p>
    <w:p w:rsidR="00353A9F" w:rsidRPr="0076653D" w:rsidRDefault="00353A9F" w:rsidP="00827BF8">
      <w:pPr>
        <w:spacing w:line="0" w:lineRule="atLeast"/>
        <w:ind w:firstLineChars="400" w:firstLine="8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※</w:t>
      </w:r>
      <w:r w:rsidR="007A0DD8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7A0DD8" w:rsidRPr="007A0DD8">
        <w:rPr>
          <w:rFonts w:ascii="Meiryo UI" w:eastAsia="Meiryo UI" w:hAnsi="Meiryo UI" w:cs="Meiryo UI"/>
          <w:sz w:val="20"/>
          <w:szCs w:val="20"/>
        </w:rPr>
        <w:t>Gra</w:t>
      </w:r>
      <w:r w:rsidR="007A0DD8">
        <w:rPr>
          <w:rFonts w:ascii="Meiryo UI" w:eastAsia="Meiryo UI" w:hAnsi="Meiryo UI" w:cs="Meiryo UI"/>
          <w:sz w:val="20"/>
          <w:szCs w:val="20"/>
        </w:rPr>
        <w:t>duation is March in both courses.</w:t>
      </w:r>
    </w:p>
    <w:p w:rsidR="007A0DD8" w:rsidRDefault="00353A9F" w:rsidP="00827BF8">
      <w:pPr>
        <w:spacing w:line="0" w:lineRule="atLeast"/>
        <w:ind w:firstLineChars="400" w:firstLine="8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※</w:t>
      </w:r>
      <w:r w:rsidR="007A0DD8">
        <w:rPr>
          <w:rFonts w:ascii="Meiryo UI" w:eastAsia="Meiryo UI" w:hAnsi="Meiryo UI" w:cs="Meiryo UI" w:hint="eastAsia"/>
          <w:sz w:val="20"/>
          <w:szCs w:val="20"/>
        </w:rPr>
        <w:t xml:space="preserve"> School Days：Monday to Friday</w:t>
      </w:r>
      <w:r w:rsidR="007A0DD8" w:rsidRPr="007A0DD8">
        <w:rPr>
          <w:rFonts w:hint="eastAsia"/>
        </w:rPr>
        <w:t xml:space="preserve"> </w:t>
      </w:r>
    </w:p>
    <w:p w:rsidR="00353A9F" w:rsidRPr="0076653D" w:rsidRDefault="007A0DD8" w:rsidP="007A0DD8">
      <w:pPr>
        <w:spacing w:line="0" w:lineRule="atLeast"/>
        <w:ind w:firstLineChars="1200" w:firstLine="2400"/>
        <w:jc w:val="left"/>
        <w:rPr>
          <w:rFonts w:ascii="Meiryo UI" w:eastAsia="Meiryo UI" w:hAnsi="Meiryo UI" w:cs="Meiryo UI"/>
          <w:sz w:val="20"/>
          <w:szCs w:val="20"/>
        </w:rPr>
      </w:pPr>
      <w:r w:rsidRPr="007A0DD8">
        <w:rPr>
          <w:rFonts w:ascii="Meiryo UI" w:eastAsia="Meiryo UI" w:hAnsi="Meiryo UI" w:cs="Meiryo UI" w:hint="eastAsia"/>
          <w:sz w:val="20"/>
          <w:szCs w:val="20"/>
        </w:rPr>
        <w:t>Saturday, Sunday and national holidays, summer and winter holidays.</w:t>
      </w:r>
      <w:r w:rsidRPr="0076653D">
        <w:rPr>
          <w:rFonts w:ascii="Meiryo UI" w:eastAsia="Meiryo UI" w:hAnsi="Meiryo UI" w:cs="Meiryo UI"/>
          <w:sz w:val="20"/>
          <w:szCs w:val="20"/>
        </w:rPr>
        <w:t xml:space="preserve"> </w:t>
      </w:r>
    </w:p>
    <w:p w:rsidR="00353A9F" w:rsidRPr="0076653D" w:rsidRDefault="00353A9F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　　</w:t>
      </w:r>
      <w:r w:rsidR="00396030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※</w:t>
      </w:r>
      <w:r w:rsidR="007A0DD8">
        <w:rPr>
          <w:rFonts w:ascii="Meiryo UI" w:eastAsia="Meiryo UI" w:hAnsi="Meiryo UI" w:cs="Meiryo UI" w:hint="eastAsia"/>
          <w:sz w:val="20"/>
          <w:szCs w:val="20"/>
        </w:rPr>
        <w:t>Class Time</w:t>
      </w:r>
      <w:r w:rsidRPr="0076653D">
        <w:rPr>
          <w:rFonts w:ascii="Meiryo UI" w:eastAsia="Meiryo UI" w:hAnsi="Meiryo UI" w:cs="Meiryo UI"/>
          <w:sz w:val="20"/>
          <w:szCs w:val="20"/>
        </w:rPr>
        <w:t>：</w:t>
      </w:r>
      <w:r w:rsidR="007A0DD8" w:rsidRPr="007A0DD8">
        <w:rPr>
          <w:rFonts w:ascii="Meiryo UI" w:eastAsia="Meiryo UI" w:hAnsi="Meiryo UI" w:cs="Meiryo UI" w:hint="eastAsia"/>
          <w:sz w:val="20"/>
          <w:szCs w:val="20"/>
        </w:rPr>
        <w:t>morning class 9:00 to 12:30, afternoon class 13:30 to 17:00</w:t>
      </w:r>
    </w:p>
    <w:p w:rsidR="00053953" w:rsidRDefault="00053953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607E12" w:rsidRPr="0076653D" w:rsidRDefault="00607E12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054040" w:rsidRPr="0076653D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  <w:r w:rsidRPr="0076653D">
        <w:rPr>
          <w:rFonts w:ascii="Meiryo UI" w:eastAsia="Meiryo UI" w:hAnsi="Meiryo UI" w:cs="Meiryo UI"/>
          <w:sz w:val="24"/>
          <w:u w:val="single"/>
        </w:rPr>
        <w:t>２．</w:t>
      </w:r>
      <w:r w:rsidR="007A0DD8">
        <w:rPr>
          <w:rFonts w:ascii="Meiryo UI" w:eastAsia="Meiryo UI" w:hAnsi="Meiryo UI" w:cs="Meiryo UI" w:hint="eastAsia"/>
          <w:sz w:val="24"/>
          <w:u w:val="single"/>
        </w:rPr>
        <w:t>Application</w:t>
      </w:r>
      <w:r w:rsidR="00353A9F" w:rsidRPr="0076653D">
        <w:rPr>
          <w:rFonts w:ascii="Meiryo UI" w:eastAsia="Meiryo UI" w:hAnsi="Meiryo UI" w:cs="Meiryo UI"/>
          <w:sz w:val="24"/>
          <w:u w:val="single"/>
        </w:rPr>
        <w:t xml:space="preserve">　　　　　</w:t>
      </w:r>
      <w:r w:rsidR="007A0DD8">
        <w:rPr>
          <w:rFonts w:ascii="Meiryo UI" w:eastAsia="Meiryo UI" w:hAnsi="Meiryo UI" w:cs="Meiryo UI"/>
          <w:sz w:val="24"/>
          <w:u w:val="single"/>
        </w:rPr>
        <w:t xml:space="preserve">　　　　　　　　　　　　　　　　　　　　　　　　　　　</w:t>
      </w:r>
    </w:p>
    <w:p w:rsidR="00A90101" w:rsidRPr="0076653D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</w:t>
      </w:r>
      <w:r w:rsidR="00607E12" w:rsidRPr="0076653D">
        <w:rPr>
          <w:rFonts w:ascii="Meiryo UI" w:eastAsia="Meiryo UI" w:hAnsi="Meiryo UI" w:cs="Meiryo UI"/>
          <w:sz w:val="20"/>
          <w:szCs w:val="20"/>
        </w:rPr>
        <w:t>１</w:t>
      </w:r>
      <w:r w:rsidR="007A0DD8">
        <w:rPr>
          <w:rFonts w:ascii="Meiryo UI" w:eastAsia="Meiryo UI" w:hAnsi="Meiryo UI" w:cs="Meiryo UI"/>
          <w:sz w:val="20"/>
          <w:szCs w:val="20"/>
        </w:rPr>
        <w:t>）</w:t>
      </w:r>
      <w:r w:rsidR="007A0DD8" w:rsidRPr="007A0DD8">
        <w:rPr>
          <w:rFonts w:ascii="Meiryo UI" w:eastAsia="Meiryo UI" w:hAnsi="Meiryo UI" w:cs="Meiryo UI"/>
          <w:sz w:val="20"/>
          <w:szCs w:val="20"/>
        </w:rPr>
        <w:t>Eligibility</w:t>
      </w:r>
    </w:p>
    <w:p w:rsidR="007A0DD8" w:rsidRDefault="007A0DD8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Pr="007A0DD8">
        <w:rPr>
          <w:rFonts w:ascii="Meiryo UI" w:eastAsia="Meiryo UI" w:hAnsi="Meiryo UI" w:cs="Meiryo UI"/>
          <w:sz w:val="20"/>
          <w:szCs w:val="20"/>
        </w:rPr>
        <w:t>Those who satisfy both of the following conditions.</w:t>
      </w:r>
    </w:p>
    <w:p w:rsidR="00054040" w:rsidRPr="0076653D" w:rsidRDefault="00054040" w:rsidP="00597C4B">
      <w:pPr>
        <w:spacing w:line="0" w:lineRule="atLeast"/>
        <w:ind w:left="600" w:hangingChars="300" w:hanging="6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="00A90101" w:rsidRPr="0076653D">
        <w:rPr>
          <w:rFonts w:ascii="Meiryo UI" w:eastAsia="Meiryo UI" w:hAnsi="Meiryo UI" w:cs="Meiryo UI"/>
          <w:sz w:val="20"/>
          <w:szCs w:val="20"/>
        </w:rPr>
        <w:t xml:space="preserve">　</w:t>
      </w:r>
      <w:r w:rsidR="007A0DD8" w:rsidRPr="007A0DD8">
        <w:rPr>
          <w:rFonts w:ascii="Meiryo UI" w:eastAsia="Meiryo UI" w:hAnsi="Meiryo UI" w:cs="Meiryo UI" w:hint="eastAsia"/>
          <w:sz w:val="20"/>
          <w:szCs w:val="20"/>
        </w:rPr>
        <w:t>① Those who have completed 12 years or more of school education or equivalent courses in a foreign country.</w:t>
      </w:r>
      <w:r w:rsidR="007A0DD8" w:rsidRPr="0076653D">
        <w:rPr>
          <w:rFonts w:ascii="Meiryo UI" w:eastAsia="Meiryo UI" w:hAnsi="Meiryo UI" w:cs="Meiryo UI"/>
          <w:sz w:val="20"/>
          <w:szCs w:val="20"/>
        </w:rPr>
        <w:t xml:space="preserve"> </w:t>
      </w:r>
    </w:p>
    <w:p w:rsidR="00054040" w:rsidRPr="0076653D" w:rsidRDefault="00054040" w:rsidP="00597C4B">
      <w:pPr>
        <w:spacing w:line="0" w:lineRule="atLeast"/>
        <w:ind w:left="600" w:hangingChars="300" w:hanging="6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="00A90101" w:rsidRPr="0076653D">
        <w:rPr>
          <w:rFonts w:ascii="Meiryo UI" w:eastAsia="Meiryo UI" w:hAnsi="Meiryo UI" w:cs="Meiryo UI"/>
          <w:sz w:val="20"/>
          <w:szCs w:val="20"/>
        </w:rPr>
        <w:t xml:space="preserve">　</w:t>
      </w:r>
      <w:r w:rsidR="00597C4B" w:rsidRPr="00597C4B">
        <w:rPr>
          <w:rFonts w:ascii="Meiryo UI" w:eastAsia="Meiryo UI" w:hAnsi="Meiryo UI" w:cs="Meiryo UI" w:hint="eastAsia"/>
          <w:sz w:val="20"/>
          <w:szCs w:val="20"/>
        </w:rPr>
        <w:t>② Those who have the ability of Japanese Language Proficiency Test N5, J-TEST F grade, NAT-TEST 4 grade or higher.</w:t>
      </w:r>
    </w:p>
    <w:p w:rsidR="006E0916" w:rsidRDefault="00053953" w:rsidP="006E0916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053953">
        <w:rPr>
          <w:rFonts w:ascii="Meiryo UI" w:eastAsia="Meiryo UI" w:hAnsi="Meiryo UI" w:cs="Meiryo UI" w:hint="eastAsia"/>
          <w:sz w:val="20"/>
          <w:szCs w:val="20"/>
        </w:rPr>
        <w:t xml:space="preserve">※ </w:t>
      </w:r>
      <w:r w:rsidR="00597C4B" w:rsidRPr="00597C4B">
        <w:rPr>
          <w:rFonts w:ascii="Meiryo UI" w:eastAsia="Meiryo UI" w:hAnsi="Meiryo UI" w:cs="Meiryo UI"/>
          <w:sz w:val="20"/>
          <w:szCs w:val="20"/>
        </w:rPr>
        <w:t>When applying, a simple test will be conducted to confirm basic academic ability and level.</w:t>
      </w:r>
      <w:r w:rsidRPr="00053953">
        <w:rPr>
          <w:rFonts w:ascii="Meiryo UI" w:eastAsia="Meiryo UI" w:hAnsi="Meiryo UI" w:cs="Meiryo UI"/>
          <w:sz w:val="20"/>
          <w:szCs w:val="20"/>
        </w:rPr>
        <w:cr/>
      </w:r>
      <w:r>
        <w:rPr>
          <w:rFonts w:ascii="Meiryo UI" w:eastAsia="Meiryo UI" w:hAnsi="Meiryo UI" w:cs="Meiryo UI" w:hint="eastAsia"/>
          <w:sz w:val="20"/>
          <w:szCs w:val="20"/>
        </w:rPr>
        <w:t xml:space="preserve">※　</w:t>
      </w:r>
      <w:r w:rsidR="00597C4B" w:rsidRPr="00597C4B">
        <w:rPr>
          <w:rFonts w:ascii="Meiryo UI" w:eastAsia="Meiryo UI" w:hAnsi="Meiryo UI" w:cs="Meiryo UI"/>
          <w:sz w:val="20"/>
          <w:szCs w:val="20"/>
        </w:rPr>
        <w:t>Please note that classes may not be what you want, depending on t</w:t>
      </w:r>
      <w:r w:rsidR="00597C4B">
        <w:rPr>
          <w:rFonts w:ascii="Meiryo UI" w:eastAsia="Meiryo UI" w:hAnsi="Meiryo UI" w:cs="Meiryo UI"/>
          <w:sz w:val="20"/>
          <w:szCs w:val="20"/>
        </w:rPr>
        <w:t>he results of the level test</w:t>
      </w:r>
    </w:p>
    <w:p w:rsidR="00607E12" w:rsidRDefault="006E0916" w:rsidP="006E0916">
      <w:pPr>
        <w:spacing w:line="0" w:lineRule="atLeast"/>
        <w:ind w:firstLineChars="100" w:firstLine="2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 xml:space="preserve"> </w:t>
      </w:r>
      <w:r w:rsidR="00597C4B" w:rsidRPr="00597C4B">
        <w:rPr>
          <w:rFonts w:ascii="Meiryo UI" w:eastAsia="Meiryo UI" w:hAnsi="Meiryo UI" w:cs="Meiryo UI"/>
          <w:sz w:val="20"/>
          <w:szCs w:val="20"/>
        </w:rPr>
        <w:t>conducted at our school.</w:t>
      </w:r>
      <w:r w:rsidR="00597C4B">
        <w:rPr>
          <w:rFonts w:ascii="Meiryo UI" w:eastAsia="Meiryo UI" w:hAnsi="Meiryo UI" w:cs="Meiryo UI"/>
          <w:sz w:val="20"/>
          <w:szCs w:val="20"/>
        </w:rPr>
        <w:t xml:space="preserve"> </w:t>
      </w:r>
    </w:p>
    <w:p w:rsidR="001F346B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2C3F4D" w:rsidRDefault="002C3F4D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1F346B" w:rsidRDefault="001F15F6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（２）</w:t>
      </w:r>
      <w:r w:rsidRPr="001F15F6">
        <w:rPr>
          <w:rFonts w:ascii="Meiryo UI" w:eastAsia="Meiryo UI" w:hAnsi="Meiryo UI" w:cs="Meiryo UI"/>
          <w:sz w:val="20"/>
          <w:szCs w:val="20"/>
        </w:rPr>
        <w:t>Selection method</w:t>
      </w:r>
    </w:p>
    <w:p w:rsidR="001F346B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5F6" w:rsidRPr="001F15F6">
        <w:rPr>
          <w:rFonts w:ascii="Meiryo UI" w:eastAsia="Meiryo UI" w:hAnsi="Meiryo UI" w:cs="Meiryo UI"/>
          <w:sz w:val="20"/>
          <w:szCs w:val="20"/>
        </w:rPr>
        <w:t>Review submitted documents. Judges will be conducted through interviews and examinations with the applicant and an interview with the financial supporter as necessary.</w:t>
      </w:r>
      <w:r w:rsidR="001F15F6">
        <w:rPr>
          <w:rFonts w:ascii="Meiryo UI" w:eastAsia="Meiryo UI" w:hAnsi="Meiryo UI" w:cs="Meiryo UI"/>
          <w:sz w:val="20"/>
          <w:szCs w:val="20"/>
        </w:rPr>
        <w:t xml:space="preserve"> </w:t>
      </w:r>
    </w:p>
    <w:p w:rsidR="001F346B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2C3F4D" w:rsidRDefault="002C3F4D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A90101" w:rsidRPr="0076653D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</w:t>
      </w:r>
      <w:r w:rsidR="001F346B">
        <w:rPr>
          <w:rFonts w:ascii="Meiryo UI" w:eastAsia="Meiryo UI" w:hAnsi="Meiryo UI" w:cs="Meiryo UI" w:hint="eastAsia"/>
          <w:sz w:val="20"/>
          <w:szCs w:val="20"/>
        </w:rPr>
        <w:t>３</w:t>
      </w:r>
      <w:r w:rsidR="00CD7933">
        <w:rPr>
          <w:rFonts w:ascii="Meiryo UI" w:eastAsia="Meiryo UI" w:hAnsi="Meiryo UI" w:cs="Meiryo UI"/>
          <w:sz w:val="20"/>
          <w:szCs w:val="20"/>
        </w:rPr>
        <w:t>）</w:t>
      </w:r>
      <w:r w:rsidR="00CD7933" w:rsidRPr="00CD7933">
        <w:rPr>
          <w:rFonts w:ascii="Meiryo UI" w:eastAsia="Meiryo UI" w:hAnsi="Meiryo UI" w:cs="Meiryo UI"/>
          <w:sz w:val="20"/>
          <w:szCs w:val="20"/>
        </w:rPr>
        <w:t>Schedule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3686"/>
        <w:gridCol w:w="4111"/>
      </w:tblGrid>
      <w:tr w:rsidR="00A90101" w:rsidRPr="0076653D" w:rsidTr="00CD7933">
        <w:trPr>
          <w:trHeight w:val="376"/>
        </w:trPr>
        <w:tc>
          <w:tcPr>
            <w:tcW w:w="311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0101" w:rsidRPr="0076653D" w:rsidRDefault="00CD7933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Course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0101" w:rsidRPr="00736B9F" w:rsidRDefault="00736B9F" w:rsidP="00CD793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6B9F">
              <w:rPr>
                <w:rFonts w:ascii="Meiryo UI" w:eastAsia="Meiryo UI" w:hAnsi="Meiryo UI" w:cs="Meiryo UI"/>
                <w:sz w:val="20"/>
                <w:szCs w:val="20"/>
              </w:rPr>
              <w:t>2 years course (admitted in April)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0101" w:rsidRPr="0076653D" w:rsidRDefault="00736B9F" w:rsidP="00736B9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1.5 years course (admitted in </w:t>
            </w:r>
            <w:r w:rsidR="00CD7933" w:rsidRPr="007A0DD8">
              <w:rPr>
                <w:rFonts w:ascii="Meiryo UI" w:eastAsia="Meiryo UI" w:hAnsi="Meiryo UI" w:cs="Meiryo UI"/>
                <w:sz w:val="20"/>
                <w:szCs w:val="20"/>
              </w:rPr>
              <w:t>October</w:t>
            </w:r>
            <w:r w:rsidR="00CD7933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</w:tr>
      <w:tr w:rsidR="00A90101" w:rsidRPr="0076653D" w:rsidTr="00CD7933">
        <w:trPr>
          <w:trHeight w:val="376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90101" w:rsidRPr="0076653D" w:rsidRDefault="00CD7933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Document acceptance period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A90101" w:rsidRPr="0076653D" w:rsidRDefault="00CD7933" w:rsidP="007665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October - November last year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A90101" w:rsidRPr="0076653D" w:rsidRDefault="00CD7933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April - May</w:t>
            </w:r>
          </w:p>
        </w:tc>
      </w:tr>
      <w:tr w:rsidR="00A90101" w:rsidRPr="0076653D" w:rsidTr="00CD7933">
        <w:trPr>
          <w:trHeight w:val="376"/>
        </w:trPr>
        <w:tc>
          <w:tcPr>
            <w:tcW w:w="3119" w:type="dxa"/>
            <w:vAlign w:val="center"/>
          </w:tcPr>
          <w:p w:rsidR="00A90101" w:rsidRPr="0076653D" w:rsidRDefault="00CD7933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When to apply for immigration</w:t>
            </w:r>
          </w:p>
        </w:tc>
        <w:tc>
          <w:tcPr>
            <w:tcW w:w="3686" w:type="dxa"/>
            <w:vAlign w:val="center"/>
          </w:tcPr>
          <w:p w:rsidR="00A90101" w:rsidRPr="0076653D" w:rsidRDefault="00CD7933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 xml:space="preserve">Mid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December last year</w:t>
            </w:r>
          </w:p>
        </w:tc>
        <w:tc>
          <w:tcPr>
            <w:tcW w:w="4111" w:type="dxa"/>
            <w:vAlign w:val="center"/>
          </w:tcPr>
          <w:p w:rsidR="00A90101" w:rsidRPr="0076653D" w:rsidRDefault="00CD7933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Mid-</w:t>
            </w: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June</w:t>
            </w:r>
          </w:p>
        </w:tc>
      </w:tr>
      <w:tr w:rsidR="00A90101" w:rsidRPr="0076653D" w:rsidTr="00CD7933">
        <w:trPr>
          <w:trHeight w:val="376"/>
        </w:trPr>
        <w:tc>
          <w:tcPr>
            <w:tcW w:w="3119" w:type="dxa"/>
            <w:vAlign w:val="center"/>
          </w:tcPr>
          <w:p w:rsidR="00A90101" w:rsidRPr="0076653D" w:rsidRDefault="00CD7933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Judgment result announcement</w:t>
            </w:r>
          </w:p>
        </w:tc>
        <w:tc>
          <w:tcPr>
            <w:tcW w:w="3686" w:type="dxa"/>
            <w:vAlign w:val="center"/>
          </w:tcPr>
          <w:p w:rsidR="00A90101" w:rsidRPr="0076653D" w:rsidRDefault="00CD7933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End of February</w:t>
            </w:r>
          </w:p>
        </w:tc>
        <w:tc>
          <w:tcPr>
            <w:tcW w:w="4111" w:type="dxa"/>
            <w:vAlign w:val="center"/>
          </w:tcPr>
          <w:p w:rsidR="00A90101" w:rsidRPr="0076653D" w:rsidRDefault="00CD7933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End of August</w:t>
            </w:r>
          </w:p>
        </w:tc>
      </w:tr>
      <w:tr w:rsidR="0076653D" w:rsidRPr="0076653D" w:rsidTr="00CD7933">
        <w:trPr>
          <w:trHeight w:val="376"/>
        </w:trPr>
        <w:tc>
          <w:tcPr>
            <w:tcW w:w="3119" w:type="dxa"/>
            <w:vAlign w:val="center"/>
          </w:tcPr>
          <w:p w:rsidR="0076653D" w:rsidRPr="0076653D" w:rsidRDefault="00CD7933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When to come to Japan</w:t>
            </w:r>
          </w:p>
        </w:tc>
        <w:tc>
          <w:tcPr>
            <w:tcW w:w="3686" w:type="dxa"/>
            <w:vAlign w:val="center"/>
          </w:tcPr>
          <w:p w:rsidR="0076653D" w:rsidRPr="0076653D" w:rsidRDefault="00CD7933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Late March</w:t>
            </w:r>
          </w:p>
        </w:tc>
        <w:tc>
          <w:tcPr>
            <w:tcW w:w="4111" w:type="dxa"/>
            <w:vAlign w:val="center"/>
          </w:tcPr>
          <w:p w:rsidR="0076653D" w:rsidRPr="0076653D" w:rsidRDefault="00CD7933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7933">
              <w:rPr>
                <w:rFonts w:ascii="Meiryo UI" w:eastAsia="Meiryo UI" w:hAnsi="Meiryo UI" w:cs="Meiryo UI"/>
                <w:sz w:val="20"/>
                <w:szCs w:val="20"/>
              </w:rPr>
              <w:t>Late September</w:t>
            </w:r>
          </w:p>
        </w:tc>
      </w:tr>
    </w:tbl>
    <w:p w:rsidR="00A90101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lastRenderedPageBreak/>
        <w:t>（</w:t>
      </w:r>
      <w:r w:rsidR="001F346B">
        <w:rPr>
          <w:rFonts w:ascii="Meiryo UI" w:eastAsia="Meiryo UI" w:hAnsi="Meiryo UI" w:cs="Meiryo UI" w:hint="eastAsia"/>
          <w:sz w:val="20"/>
          <w:szCs w:val="20"/>
        </w:rPr>
        <w:t>４</w:t>
      </w:r>
      <w:r w:rsidRPr="0076653D">
        <w:rPr>
          <w:rFonts w:ascii="Meiryo UI" w:eastAsia="Meiryo UI" w:hAnsi="Meiryo UI" w:cs="Meiryo UI"/>
          <w:sz w:val="20"/>
          <w:szCs w:val="20"/>
        </w:rPr>
        <w:t>）</w:t>
      </w:r>
      <w:r w:rsidR="00736B9F" w:rsidRPr="00736B9F">
        <w:rPr>
          <w:rFonts w:ascii="Meiryo UI" w:eastAsia="Meiryo UI" w:hAnsi="Meiryo UI" w:cs="Meiryo UI"/>
          <w:sz w:val="20"/>
          <w:szCs w:val="20"/>
        </w:rPr>
        <w:t>Admission Procedure</w:t>
      </w:r>
    </w:p>
    <w:p w:rsidR="0076653D" w:rsidRDefault="00736B9F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36B9F">
        <w:rPr>
          <w:rFonts w:ascii="Meiryo UI" w:eastAsia="Meiryo UI" w:hAnsi="Meiryo UI" w:cs="Meiryo UI"/>
          <w:sz w:val="20"/>
          <w:szCs w:val="20"/>
          <w:highlight w:val="yellow"/>
        </w:rPr>
        <w:t>If you want to enroll, please contact us first by phone / contact form / email. After receiving a reply f</w:t>
      </w:r>
      <w:r>
        <w:rPr>
          <w:rFonts w:ascii="Meiryo UI" w:eastAsia="Meiryo UI" w:hAnsi="Meiryo UI" w:cs="Meiryo UI"/>
          <w:sz w:val="20"/>
          <w:szCs w:val="20"/>
          <w:highlight w:val="yellow"/>
        </w:rPr>
        <w:t>rom our school, proceed to STEP</w:t>
      </w:r>
      <w:r w:rsidRPr="00736B9F">
        <w:rPr>
          <w:rFonts w:ascii="Meiryo UI" w:eastAsia="Meiryo UI" w:hAnsi="Meiryo UI" w:cs="Meiryo UI"/>
          <w:sz w:val="20"/>
          <w:szCs w:val="20"/>
          <w:highlight w:val="yellow"/>
        </w:rPr>
        <w:t>1.</w:t>
      </w:r>
      <w:r>
        <w:rPr>
          <w:rFonts w:ascii="Meiryo UI" w:eastAsia="Meiryo UI" w:hAnsi="Meiryo UI" w:cs="Meiryo UI"/>
          <w:sz w:val="20"/>
          <w:szCs w:val="20"/>
        </w:rPr>
        <w:t xml:space="preserve"> </w:t>
      </w:r>
    </w:p>
    <w:p w:rsidR="0076653D" w:rsidRPr="0076653D" w:rsidRDefault="0076653D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993"/>
        <w:gridCol w:w="5954"/>
        <w:gridCol w:w="1984"/>
        <w:gridCol w:w="1985"/>
      </w:tblGrid>
      <w:tr w:rsidR="00757062" w:rsidRPr="0076653D" w:rsidTr="00736B9F">
        <w:trPr>
          <w:trHeight w:val="421"/>
        </w:trPr>
        <w:tc>
          <w:tcPr>
            <w:tcW w:w="993" w:type="dxa"/>
            <w:shd w:val="clear" w:color="auto" w:fill="E7E6E6" w:themeFill="background2"/>
            <w:vAlign w:val="center"/>
          </w:tcPr>
          <w:p w:rsidR="00757062" w:rsidRDefault="00757062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E7E6E6" w:themeFill="background2"/>
            <w:vAlign w:val="center"/>
          </w:tcPr>
          <w:p w:rsidR="00757062" w:rsidRPr="00CA037A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757062" w:rsidRPr="00736B9F" w:rsidRDefault="00736B9F" w:rsidP="00736B9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/>
                <w:sz w:val="18"/>
                <w:szCs w:val="20"/>
              </w:rPr>
              <w:t>a</w:t>
            </w:r>
            <w:r w:rsidRPr="00736B9F">
              <w:rPr>
                <w:rFonts w:ascii="Meiryo UI" w:eastAsia="Meiryo UI" w:hAnsi="Meiryo UI" w:cs="Meiryo UI"/>
                <w:sz w:val="18"/>
                <w:szCs w:val="20"/>
              </w:rPr>
              <w:t>dmitted in April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757062" w:rsidRPr="00CA037A" w:rsidRDefault="00736B9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6B9F">
              <w:rPr>
                <w:rFonts w:ascii="Meiryo UI" w:eastAsia="Meiryo UI" w:hAnsi="Meiryo UI" w:cs="Meiryo UI"/>
                <w:sz w:val="18"/>
                <w:szCs w:val="20"/>
              </w:rPr>
              <w:t>admitted in October</w:t>
            </w:r>
          </w:p>
        </w:tc>
      </w:tr>
      <w:tr w:rsidR="00CA037A" w:rsidRPr="0076653D" w:rsidTr="00736B9F">
        <w:trPr>
          <w:trHeight w:val="421"/>
        </w:trPr>
        <w:tc>
          <w:tcPr>
            <w:tcW w:w="993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CA037A" w:rsidRPr="00CA037A" w:rsidRDefault="00736B9F" w:rsidP="00736B9F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6B9F">
              <w:rPr>
                <w:rFonts w:ascii="Meiryo UI" w:eastAsia="Meiryo UI" w:hAnsi="Meiryo UI" w:cs="Meiryo UI"/>
                <w:sz w:val="20"/>
                <w:szCs w:val="20"/>
              </w:rPr>
              <w:t>The applicant must submit the following six documents to the school by e-mail, fax, or mail, and pay the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Pr="00736B9F">
              <w:rPr>
                <w:rFonts w:ascii="Meiryo UI" w:eastAsia="Meiryo UI" w:hAnsi="Meiryo UI" w:cs="Meiryo UI"/>
                <w:sz w:val="20"/>
                <w:szCs w:val="20"/>
              </w:rPr>
              <w:t>screening fee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>】</w:t>
            </w:r>
            <w:r w:rsidRPr="00736B9F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Pr="00CA037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①　</w:t>
            </w:r>
            <w:r w:rsidR="00736B9F" w:rsidRPr="00736B9F">
              <w:rPr>
                <w:rFonts w:ascii="Meiryo UI" w:eastAsia="Meiryo UI" w:hAnsi="Meiryo UI" w:cs="Meiryo UI" w:hint="eastAsia"/>
                <w:sz w:val="20"/>
                <w:szCs w:val="20"/>
              </w:rPr>
              <w:t>Application Form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②　</w:t>
            </w:r>
            <w:r w:rsidR="00736B9F" w:rsidRPr="00736B9F">
              <w:rPr>
                <w:rFonts w:ascii="Meiryo UI" w:eastAsia="Meiryo UI" w:hAnsi="Meiryo UI" w:cs="Meiryo UI"/>
                <w:sz w:val="20"/>
                <w:szCs w:val="20"/>
              </w:rPr>
              <w:t>Resume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③　</w:t>
            </w:r>
            <w:r w:rsidR="00736B9F" w:rsidRPr="00736B9F">
              <w:rPr>
                <w:rFonts w:ascii="Meiryo UI" w:eastAsia="Meiryo UI" w:hAnsi="Meiryo UI" w:cs="Meiryo UI"/>
                <w:sz w:val="20"/>
                <w:szCs w:val="20"/>
              </w:rPr>
              <w:t>Written Proof of Supporter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④　</w:t>
            </w:r>
            <w:r w:rsidR="00736B9F" w:rsidRPr="00736B9F">
              <w:rPr>
                <w:rFonts w:ascii="Meiryo UI" w:eastAsia="Meiryo UI" w:hAnsi="Meiryo UI" w:cs="Meiryo UI"/>
                <w:sz w:val="20"/>
                <w:szCs w:val="20"/>
              </w:rPr>
              <w:t>Certificate of graduation of final education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⑤　</w:t>
            </w:r>
            <w:r w:rsidR="00736B9F">
              <w:rPr>
                <w:rFonts w:ascii="Meiryo UI" w:eastAsia="Meiryo UI" w:hAnsi="Meiryo UI" w:cs="Meiryo UI"/>
                <w:sz w:val="20"/>
                <w:szCs w:val="20"/>
              </w:rPr>
              <w:t>T</w:t>
            </w:r>
            <w:r w:rsidR="00736B9F" w:rsidRPr="00736B9F">
              <w:rPr>
                <w:rFonts w:ascii="Meiryo UI" w:eastAsia="Meiryo UI" w:hAnsi="Meiryo UI" w:cs="Meiryo UI"/>
                <w:sz w:val="20"/>
                <w:szCs w:val="20"/>
              </w:rPr>
              <w:t>ranscript</w:t>
            </w:r>
          </w:p>
          <w:p w:rsidR="00CA037A" w:rsidRPr="0076653D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⑥　</w:t>
            </w:r>
            <w:r w:rsidR="00736B9F" w:rsidRPr="00736B9F">
              <w:rPr>
                <w:rFonts w:ascii="Meiryo UI" w:eastAsia="Meiryo UI" w:hAnsi="Meiryo UI" w:cs="Meiryo UI"/>
                <w:sz w:val="20"/>
                <w:szCs w:val="20"/>
              </w:rPr>
              <w:t>Certificate of passing Japanese language ability or certificate of learning Japanese</w:t>
            </w:r>
          </w:p>
        </w:tc>
        <w:tc>
          <w:tcPr>
            <w:tcW w:w="1984" w:type="dxa"/>
            <w:vAlign w:val="center"/>
          </w:tcPr>
          <w:p w:rsidR="00736B9F" w:rsidRDefault="00736B9F" w:rsidP="00736B9F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October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–</w:t>
            </w:r>
          </w:p>
          <w:p w:rsidR="00736B9F" w:rsidRDefault="00736B9F" w:rsidP="00736B9F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November</w:t>
            </w:r>
          </w:p>
          <w:p w:rsidR="00CA037A" w:rsidRPr="00CA037A" w:rsidRDefault="00736B9F" w:rsidP="00736B9F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6B9F">
              <w:rPr>
                <w:rFonts w:ascii="Meiryo UI" w:eastAsia="Meiryo UI" w:hAnsi="Meiryo UI" w:cs="Meiryo UI"/>
                <w:sz w:val="20"/>
                <w:szCs w:val="20"/>
              </w:rPr>
              <w:t>last year</w:t>
            </w:r>
          </w:p>
        </w:tc>
        <w:tc>
          <w:tcPr>
            <w:tcW w:w="1985" w:type="dxa"/>
            <w:vAlign w:val="center"/>
          </w:tcPr>
          <w:p w:rsidR="00CA037A" w:rsidRPr="00CA037A" w:rsidRDefault="00736B9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6B9F">
              <w:rPr>
                <w:rFonts w:ascii="Meiryo UI" w:eastAsia="Meiryo UI" w:hAnsi="Meiryo UI" w:cs="Meiryo UI"/>
                <w:sz w:val="20"/>
                <w:szCs w:val="20"/>
              </w:rPr>
              <w:t>April - May</w:t>
            </w:r>
          </w:p>
        </w:tc>
      </w:tr>
      <w:tr w:rsidR="00CA037A" w:rsidRPr="0076653D" w:rsidTr="00736B9F">
        <w:trPr>
          <w:trHeight w:val="421"/>
        </w:trPr>
        <w:tc>
          <w:tcPr>
            <w:tcW w:w="993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1F13EF" w:rsidRDefault="001F13EF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Our school will conduct an on-campus examination and make a pass / fail decision. Successful applicants will receive a notification of success, so those who have received the documents should prepare all necessary documents.</w:t>
            </w:r>
          </w:p>
          <w:p w:rsidR="00CA037A" w:rsidRPr="001F13EF" w:rsidRDefault="001F13E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Apply to the Immigration Bureau for the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Application for Certificate of Eligibi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lity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 xml:space="preserve"> at our school.</w:t>
            </w:r>
            <w:r w:rsidRPr="00CA037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A037A" w:rsidRPr="00CA037A" w:rsidRDefault="00736B9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6B9F">
              <w:rPr>
                <w:rFonts w:ascii="Meiryo UI" w:eastAsia="Meiryo UI" w:hAnsi="Meiryo UI" w:cs="Meiryo UI"/>
                <w:sz w:val="20"/>
                <w:szCs w:val="20"/>
              </w:rPr>
              <w:t>Mid-December last year</w:t>
            </w:r>
          </w:p>
        </w:tc>
        <w:tc>
          <w:tcPr>
            <w:tcW w:w="1985" w:type="dxa"/>
            <w:vAlign w:val="center"/>
          </w:tcPr>
          <w:p w:rsidR="00CA037A" w:rsidRPr="00CA037A" w:rsidRDefault="00736B9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6B9F">
              <w:rPr>
                <w:rFonts w:ascii="Meiryo UI" w:eastAsia="Meiryo UI" w:hAnsi="Meiryo UI" w:cs="Meiryo UI"/>
                <w:sz w:val="20"/>
                <w:szCs w:val="20"/>
              </w:rPr>
              <w:t>Mid-June</w:t>
            </w:r>
          </w:p>
        </w:tc>
      </w:tr>
      <w:tr w:rsidR="00CA037A" w:rsidRPr="00757062" w:rsidTr="001F13EF">
        <w:trPr>
          <w:trHeight w:val="421"/>
        </w:trPr>
        <w:tc>
          <w:tcPr>
            <w:tcW w:w="993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CA037A" w:rsidRPr="0076653D" w:rsidRDefault="001F13EF" w:rsidP="001F13EF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 xml:space="preserve">The Immigration Bureau will conduct a screening and will send our school the results of the issuance and non-issuance of the 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Certificate of Eligibility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037A" w:rsidRPr="0076653D" w:rsidTr="00736B9F">
        <w:trPr>
          <w:trHeight w:val="421"/>
        </w:trPr>
        <w:tc>
          <w:tcPr>
            <w:tcW w:w="993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CA037A" w:rsidRPr="0076653D" w:rsidRDefault="001F13EF" w:rsidP="00DA3D53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 xml:space="preserve">A notice and invoice will be issued to the person who has been issued the 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>Certificate of Eligibility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 xml:space="preserve">. Please pay 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E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>nrollment Fee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 xml:space="preserve"> and 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>Tuition Fee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 xml:space="preserve"> to the designated account.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A037A" w:rsidRPr="0076653D" w:rsidRDefault="001F13E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End of February</w:t>
            </w:r>
          </w:p>
        </w:tc>
        <w:tc>
          <w:tcPr>
            <w:tcW w:w="1985" w:type="dxa"/>
            <w:vAlign w:val="center"/>
          </w:tcPr>
          <w:p w:rsidR="00CA037A" w:rsidRPr="0076653D" w:rsidRDefault="001F13E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End of August</w:t>
            </w:r>
          </w:p>
        </w:tc>
      </w:tr>
      <w:tr w:rsidR="00CA037A" w:rsidRPr="0076653D" w:rsidTr="001F13EF">
        <w:trPr>
          <w:trHeight w:val="421"/>
        </w:trPr>
        <w:tc>
          <w:tcPr>
            <w:tcW w:w="993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CA037A" w:rsidRPr="0076653D" w:rsidRDefault="001F13EF" w:rsidP="00DA3D53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 xml:space="preserve">After payment is confirmed, 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Orig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>inal Certificate of Eligibility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 xml:space="preserve"> and 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="00DA3D53">
              <w:rPr>
                <w:rFonts w:ascii="Meiryo UI" w:eastAsia="Meiryo UI" w:hAnsi="Meiryo UI" w:cs="Meiryo UI"/>
                <w:sz w:val="20"/>
                <w:szCs w:val="20"/>
              </w:rPr>
              <w:t>Enrollment Permit</w:t>
            </w:r>
            <w:r w:rsidR="00DA3D53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 xml:space="preserve"> will be sent to the applicant.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CA037A" w:rsidRPr="001F13EF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037A" w:rsidRPr="0076653D" w:rsidTr="00736B9F">
        <w:trPr>
          <w:trHeight w:val="421"/>
        </w:trPr>
        <w:tc>
          <w:tcPr>
            <w:tcW w:w="993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CA037A" w:rsidRPr="0076653D" w:rsidRDefault="00DA3D53" w:rsidP="00DA3D53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Upon arrival of the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 w:rsidR="001F13EF" w:rsidRPr="001F13EF">
              <w:rPr>
                <w:rFonts w:ascii="Meiryo UI" w:eastAsia="Meiryo UI" w:hAnsi="Meiryo UI" w:cs="Meiryo UI"/>
                <w:sz w:val="20"/>
                <w:szCs w:val="20"/>
              </w:rPr>
              <w:t>Certificate of Eligibility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="001F13EF" w:rsidRPr="001F13EF">
              <w:rPr>
                <w:rFonts w:ascii="Meiryo UI" w:eastAsia="Meiryo UI" w:hAnsi="Meiryo UI" w:cs="Meiryo UI"/>
                <w:sz w:val="20"/>
                <w:szCs w:val="20"/>
              </w:rPr>
              <w:t xml:space="preserve">, apply for a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Student Visa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="001F13EF" w:rsidRPr="001F13EF">
              <w:rPr>
                <w:rFonts w:ascii="Meiryo UI" w:eastAsia="Meiryo UI" w:hAnsi="Meiryo UI" w:cs="Meiryo UI"/>
                <w:sz w:val="20"/>
                <w:szCs w:val="20"/>
              </w:rPr>
              <w:t xml:space="preserve"> at the Japanese diplomatic mission abroad.</w:t>
            </w:r>
          </w:p>
        </w:tc>
        <w:tc>
          <w:tcPr>
            <w:tcW w:w="1984" w:type="dxa"/>
            <w:vAlign w:val="center"/>
          </w:tcPr>
          <w:p w:rsidR="00CA037A" w:rsidRPr="0076653D" w:rsidRDefault="001F13E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Early March</w:t>
            </w:r>
          </w:p>
        </w:tc>
        <w:tc>
          <w:tcPr>
            <w:tcW w:w="1985" w:type="dxa"/>
            <w:vAlign w:val="center"/>
          </w:tcPr>
          <w:p w:rsidR="00CA037A" w:rsidRPr="0076653D" w:rsidRDefault="001F13E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Early September</w:t>
            </w:r>
          </w:p>
        </w:tc>
      </w:tr>
      <w:tr w:rsidR="00CA037A" w:rsidRPr="0076653D" w:rsidTr="001F13EF">
        <w:trPr>
          <w:trHeight w:val="421"/>
        </w:trPr>
        <w:tc>
          <w:tcPr>
            <w:tcW w:w="993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CA037A" w:rsidRPr="0076653D" w:rsidRDefault="001F13E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Book your flight ticket and inform us of your arrival flight and time.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037A" w:rsidRPr="0076653D" w:rsidTr="00736B9F">
        <w:trPr>
          <w:trHeight w:val="421"/>
        </w:trPr>
        <w:tc>
          <w:tcPr>
            <w:tcW w:w="993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center"/>
          </w:tcPr>
          <w:p w:rsidR="00CA037A" w:rsidRPr="0076653D" w:rsidRDefault="001F13E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13EF">
              <w:rPr>
                <w:rFonts w:ascii="Meiryo UI" w:eastAsia="Meiryo UI" w:hAnsi="Meiryo UI" w:cs="Meiryo UI"/>
                <w:sz w:val="20"/>
                <w:szCs w:val="20"/>
              </w:rPr>
              <w:t>Admission</w:t>
            </w:r>
          </w:p>
        </w:tc>
        <w:tc>
          <w:tcPr>
            <w:tcW w:w="1984" w:type="dxa"/>
            <w:vAlign w:val="center"/>
          </w:tcPr>
          <w:p w:rsidR="00CA037A" w:rsidRPr="0076653D" w:rsidRDefault="001F13E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April</w:t>
            </w:r>
          </w:p>
        </w:tc>
        <w:tc>
          <w:tcPr>
            <w:tcW w:w="1985" w:type="dxa"/>
            <w:vAlign w:val="center"/>
          </w:tcPr>
          <w:p w:rsidR="00CA037A" w:rsidRPr="0076653D" w:rsidRDefault="001F13EF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October</w:t>
            </w:r>
          </w:p>
        </w:tc>
      </w:tr>
    </w:tbl>
    <w:p w:rsidR="001E1D3B" w:rsidRDefault="001E1D3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4F43E9" w:rsidRDefault="004F43E9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4F43E9" w:rsidRDefault="004F43E9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4F43E9" w:rsidRDefault="004F43E9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4F43E9" w:rsidRDefault="004F43E9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4F43E9" w:rsidRDefault="004F43E9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4F43E9" w:rsidRPr="0076653D" w:rsidRDefault="004F43E9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054040" w:rsidRPr="0076653D" w:rsidRDefault="00353A9F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</w:t>
      </w:r>
      <w:r w:rsidR="001F346B">
        <w:rPr>
          <w:rFonts w:ascii="Meiryo UI" w:eastAsia="Meiryo UI" w:hAnsi="Meiryo UI" w:cs="Meiryo UI" w:hint="eastAsia"/>
          <w:sz w:val="20"/>
          <w:szCs w:val="20"/>
        </w:rPr>
        <w:t>５</w:t>
      </w:r>
      <w:r w:rsidRPr="0076653D">
        <w:rPr>
          <w:rFonts w:ascii="Meiryo UI" w:eastAsia="Meiryo UI" w:hAnsi="Meiryo UI" w:cs="Meiryo UI"/>
          <w:sz w:val="20"/>
          <w:szCs w:val="20"/>
        </w:rPr>
        <w:t>）</w:t>
      </w:r>
      <w:r w:rsidR="007B6F57" w:rsidRPr="007B6F57">
        <w:rPr>
          <w:rFonts w:ascii="Meiryo UI" w:eastAsia="Meiryo UI" w:hAnsi="Meiryo UI" w:cs="Meiryo UI"/>
          <w:sz w:val="20"/>
          <w:szCs w:val="20"/>
        </w:rPr>
        <w:t>Required documents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127"/>
        <w:gridCol w:w="3827"/>
        <w:gridCol w:w="4962"/>
      </w:tblGrid>
      <w:tr w:rsidR="00D1616F" w:rsidRPr="0076653D" w:rsidTr="005F31E7">
        <w:tc>
          <w:tcPr>
            <w:tcW w:w="2127" w:type="dxa"/>
            <w:shd w:val="clear" w:color="auto" w:fill="E7E6E6" w:themeFill="background2"/>
          </w:tcPr>
          <w:p w:rsidR="00D1616F" w:rsidRDefault="00D1616F" w:rsidP="00D1616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:rsidR="00D1616F" w:rsidRPr="0076653D" w:rsidRDefault="007B6F57" w:rsidP="00D1616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B6F57">
              <w:rPr>
                <w:rFonts w:ascii="Meiryo UI" w:eastAsia="Meiryo UI" w:hAnsi="Meiryo UI" w:cs="Meiryo UI"/>
                <w:sz w:val="20"/>
                <w:szCs w:val="20"/>
              </w:rPr>
              <w:t>Required documents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D1616F" w:rsidRPr="0076653D" w:rsidRDefault="00D1616F" w:rsidP="00D1616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5F31E7">
        <w:tc>
          <w:tcPr>
            <w:tcW w:w="2127" w:type="dxa"/>
            <w:vMerge w:val="restart"/>
            <w:shd w:val="clear" w:color="auto" w:fill="FFF2CC" w:themeFill="accent4" w:themeFillTint="33"/>
            <w:vAlign w:val="center"/>
          </w:tcPr>
          <w:p w:rsidR="00D1616F" w:rsidRPr="0076653D" w:rsidRDefault="004C6064" w:rsidP="004C6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6064">
              <w:rPr>
                <w:rFonts w:ascii="Meiryo UI" w:eastAsia="Meiryo UI" w:hAnsi="Meiryo UI" w:cs="Meiryo UI" w:hint="eastAsia"/>
                <w:sz w:val="20"/>
                <w:szCs w:val="20"/>
              </w:rPr>
              <w:t>Applicant　Documents to be prepared</w:t>
            </w:r>
          </w:p>
        </w:tc>
        <w:tc>
          <w:tcPr>
            <w:tcW w:w="3827" w:type="dxa"/>
            <w:vAlign w:val="center"/>
          </w:tcPr>
          <w:p w:rsidR="00D1616F" w:rsidRPr="0076653D" w:rsidRDefault="004C6064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6064">
              <w:rPr>
                <w:rFonts w:ascii="Meiryo UI" w:eastAsia="Meiryo UI" w:hAnsi="Meiryo UI" w:cs="Meiryo UI" w:hint="eastAsia"/>
                <w:sz w:val="20"/>
                <w:szCs w:val="20"/>
              </w:rPr>
              <w:t>Application Form(Style specified by our school)</w:t>
            </w:r>
          </w:p>
        </w:tc>
        <w:tc>
          <w:tcPr>
            <w:tcW w:w="4962" w:type="dxa"/>
            <w:vAlign w:val="center"/>
          </w:tcPr>
          <w:p w:rsidR="004C6064" w:rsidRPr="004C6064" w:rsidRDefault="004C6064" w:rsidP="004C606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4C6064">
              <w:rPr>
                <w:rFonts w:ascii="Meiryo UI" w:eastAsia="Meiryo UI" w:hAnsi="Meiryo UI" w:cs="Meiryo UI"/>
                <w:sz w:val="20"/>
                <w:szCs w:val="20"/>
              </w:rPr>
              <w:t xml:space="preserve">Fill in all necessary information and make sure there are no blanks. </w:t>
            </w:r>
          </w:p>
          <w:p w:rsidR="00D1616F" w:rsidRPr="0076653D" w:rsidRDefault="004C6064" w:rsidP="004C606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4C6064">
              <w:rPr>
                <w:rFonts w:ascii="Meiryo UI" w:eastAsia="Meiryo UI" w:hAnsi="Meiryo UI" w:cs="Meiryo UI"/>
                <w:sz w:val="20"/>
                <w:szCs w:val="20"/>
              </w:rPr>
              <w:t>Please enter the name which is in your passport.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</w:tr>
      <w:tr w:rsidR="00D1616F" w:rsidRPr="0076653D" w:rsidTr="005F31E7">
        <w:trPr>
          <w:trHeight w:val="464"/>
        </w:trPr>
        <w:tc>
          <w:tcPr>
            <w:tcW w:w="2127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4C6064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6064">
              <w:rPr>
                <w:rFonts w:ascii="Meiryo UI" w:eastAsia="Meiryo UI" w:hAnsi="Meiryo UI" w:cs="Meiryo UI" w:hint="eastAsia"/>
                <w:sz w:val="20"/>
                <w:szCs w:val="20"/>
              </w:rPr>
              <w:t>Resume(Style specified by our school)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5F31E7">
        <w:tc>
          <w:tcPr>
            <w:tcW w:w="2127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4C6064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6064">
              <w:rPr>
                <w:rFonts w:ascii="Meiryo UI" w:eastAsia="Meiryo UI" w:hAnsi="Meiryo UI" w:cs="Meiryo UI"/>
                <w:sz w:val="20"/>
                <w:szCs w:val="20"/>
              </w:rPr>
              <w:t>8 photos ( vertical 4cm x horizontal 3cm)</w:t>
            </w:r>
          </w:p>
        </w:tc>
        <w:tc>
          <w:tcPr>
            <w:tcW w:w="4962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</w:t>
            </w:r>
            <w:r w:rsidR="004C6064" w:rsidRPr="004C6064">
              <w:rPr>
                <w:rFonts w:ascii="Meiryo UI" w:eastAsia="Meiryo UI" w:hAnsi="Meiryo UI" w:cs="Meiryo UI"/>
                <w:sz w:val="20"/>
                <w:szCs w:val="20"/>
              </w:rPr>
              <w:t>Photos taken within the last three months.</w:t>
            </w:r>
          </w:p>
          <w:p w:rsidR="00D1616F" w:rsidRPr="0076653D" w:rsidRDefault="00D1616F" w:rsidP="004C606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</w:t>
            </w:r>
            <w:r w:rsidR="004C6064" w:rsidRPr="004C6064">
              <w:rPr>
                <w:rFonts w:ascii="Meiryo UI" w:eastAsia="Meiryo UI" w:hAnsi="Meiryo UI" w:cs="Meiryo UI"/>
                <w:sz w:val="20"/>
                <w:szCs w:val="20"/>
              </w:rPr>
              <w:t>Front facing, no background, no hat. Write your name on the back.</w:t>
            </w:r>
            <w:r w:rsidR="004C6064" w:rsidRPr="0076653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</w:tr>
      <w:tr w:rsidR="00D1616F" w:rsidRPr="0076653D" w:rsidTr="005F31E7">
        <w:tc>
          <w:tcPr>
            <w:tcW w:w="2127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7A77E0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A77E0">
              <w:rPr>
                <w:rFonts w:ascii="Meiryo UI" w:eastAsia="Meiryo UI" w:hAnsi="Meiryo UI" w:cs="Meiryo UI"/>
                <w:sz w:val="20"/>
                <w:szCs w:val="20"/>
              </w:rPr>
              <w:t>Diploma or certificate of graduation (original)</w:t>
            </w:r>
          </w:p>
        </w:tc>
        <w:tc>
          <w:tcPr>
            <w:tcW w:w="4962" w:type="dxa"/>
            <w:vAlign w:val="center"/>
          </w:tcPr>
          <w:p w:rsidR="00D1616F" w:rsidRPr="0076653D" w:rsidRDefault="00D1616F" w:rsidP="007A77E0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</w:t>
            </w:r>
            <w:r w:rsidR="007A77E0" w:rsidRPr="007A77E0">
              <w:rPr>
                <w:rFonts w:ascii="Meiryo UI" w:eastAsia="Meiryo UI" w:hAnsi="Meiryo UI" w:cs="Meiryo UI"/>
                <w:sz w:val="20"/>
                <w:szCs w:val="20"/>
              </w:rPr>
              <w:t>The original diploma will be returned after the screening.</w:t>
            </w:r>
          </w:p>
        </w:tc>
      </w:tr>
      <w:tr w:rsidR="00D1616F" w:rsidRPr="0076653D" w:rsidTr="005F31E7">
        <w:tc>
          <w:tcPr>
            <w:tcW w:w="2127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7A77E0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A77E0">
              <w:rPr>
                <w:rFonts w:ascii="Meiryo UI" w:eastAsia="Meiryo UI" w:hAnsi="Meiryo UI" w:cs="Meiryo UI" w:hint="eastAsia"/>
                <w:sz w:val="20"/>
                <w:szCs w:val="20"/>
              </w:rPr>
              <w:t>Academic transcript (original or copy) of the last school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D1616F" w:rsidRPr="007A77E0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5F31E7">
        <w:tc>
          <w:tcPr>
            <w:tcW w:w="2127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7A77E0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A77E0">
              <w:rPr>
                <w:rFonts w:ascii="Meiryo UI" w:eastAsia="Meiryo UI" w:hAnsi="Meiryo UI" w:cs="Meiryo UI"/>
                <w:sz w:val="20"/>
                <w:szCs w:val="20"/>
              </w:rPr>
              <w:t>Certificate of learning Japanese language (original)</w:t>
            </w:r>
          </w:p>
        </w:tc>
        <w:tc>
          <w:tcPr>
            <w:tcW w:w="4962" w:type="dxa"/>
            <w:vAlign w:val="center"/>
          </w:tcPr>
          <w:p w:rsidR="007A77E0" w:rsidRDefault="00D1616F" w:rsidP="007A77E0">
            <w:pPr>
              <w:spacing w:line="0" w:lineRule="atLeas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</w:t>
            </w:r>
            <w:r w:rsidR="007A77E0" w:rsidRPr="007A77E0">
              <w:rPr>
                <w:rFonts w:ascii="Meiryo UI" w:eastAsia="Meiryo UI" w:hAnsi="Meiryo UI" w:cs="Meiryo UI"/>
                <w:sz w:val="20"/>
                <w:szCs w:val="20"/>
              </w:rPr>
              <w:t xml:space="preserve">Issued by the institute where you learned </w:t>
            </w:r>
          </w:p>
          <w:p w:rsidR="007A77E0" w:rsidRDefault="007A77E0" w:rsidP="007A77E0">
            <w:pPr>
              <w:spacing w:line="0" w:lineRule="atLeas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A77E0">
              <w:rPr>
                <w:rFonts w:ascii="Meiryo UI" w:eastAsia="Meiryo UI" w:hAnsi="Meiryo UI" w:cs="Meiryo UI"/>
                <w:sz w:val="20"/>
                <w:szCs w:val="20"/>
              </w:rPr>
              <w:t>Japanese.</w:t>
            </w:r>
          </w:p>
          <w:p w:rsidR="00D1616F" w:rsidRPr="0076653D" w:rsidRDefault="007A77E0" w:rsidP="00275A8F">
            <w:pPr>
              <w:spacing w:line="0" w:lineRule="atLeas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7A77E0">
              <w:rPr>
                <w:rFonts w:ascii="Meiryo UI" w:eastAsia="Meiryo UI" w:hAnsi="Meiryo UI" w:cs="Meiryo UI"/>
                <w:sz w:val="20"/>
                <w:szCs w:val="20"/>
              </w:rPr>
              <w:t>Please indicate the study period and number of hours.</w:t>
            </w:r>
          </w:p>
        </w:tc>
      </w:tr>
      <w:tr w:rsidR="00D1616F" w:rsidRPr="0076653D" w:rsidTr="005F31E7">
        <w:tc>
          <w:tcPr>
            <w:tcW w:w="2127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7A77E0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A77E0">
              <w:rPr>
                <w:rFonts w:ascii="Meiryo UI" w:eastAsia="Meiryo UI" w:hAnsi="Meiryo UI" w:cs="Meiryo UI"/>
                <w:sz w:val="20"/>
                <w:szCs w:val="20"/>
              </w:rPr>
              <w:t>Japanese Language Proficiency Test Pass Certificate (copy)</w:t>
            </w:r>
          </w:p>
        </w:tc>
        <w:tc>
          <w:tcPr>
            <w:tcW w:w="4962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・JLPT、J.TEST、NAT-TEST</w:t>
            </w:r>
          </w:p>
          <w:p w:rsidR="00D1616F" w:rsidRPr="0076653D" w:rsidRDefault="00D1616F" w:rsidP="007A77E0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</w:t>
            </w:r>
            <w:r w:rsidR="007A77E0" w:rsidRPr="007A77E0">
              <w:rPr>
                <w:rFonts w:ascii="Meiryo UI" w:eastAsia="Meiryo UI" w:hAnsi="Meiryo UI" w:cs="Meiryo UI"/>
                <w:sz w:val="20"/>
                <w:szCs w:val="20"/>
              </w:rPr>
              <w:t>If you are waiting for the result, please take the examination ticket.</w:t>
            </w:r>
          </w:p>
        </w:tc>
      </w:tr>
      <w:tr w:rsidR="00D1616F" w:rsidRPr="0076653D" w:rsidTr="005F31E7">
        <w:trPr>
          <w:trHeight w:val="465"/>
        </w:trPr>
        <w:tc>
          <w:tcPr>
            <w:tcW w:w="2127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7A77E0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A77E0">
              <w:rPr>
                <w:rFonts w:ascii="Meiryo UI" w:eastAsia="Meiryo UI" w:hAnsi="Meiryo UI" w:cs="Meiryo UI"/>
                <w:sz w:val="20"/>
                <w:szCs w:val="20"/>
              </w:rPr>
              <w:t>Certificate of incumbency</w:t>
            </w:r>
          </w:p>
        </w:tc>
        <w:tc>
          <w:tcPr>
            <w:tcW w:w="4962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</w:t>
            </w:r>
            <w:r w:rsidR="007A77E0" w:rsidRPr="007A77E0">
              <w:rPr>
                <w:rFonts w:ascii="Meiryo UI" w:eastAsia="Meiryo UI" w:hAnsi="Meiryo UI" w:cs="Meiryo UI"/>
                <w:sz w:val="20"/>
                <w:szCs w:val="20"/>
              </w:rPr>
              <w:t>Please submit if you have a work experience.</w:t>
            </w:r>
          </w:p>
        </w:tc>
      </w:tr>
      <w:tr w:rsidR="00D1616F" w:rsidRPr="0076653D" w:rsidTr="005F31E7">
        <w:trPr>
          <w:trHeight w:val="414"/>
        </w:trPr>
        <w:tc>
          <w:tcPr>
            <w:tcW w:w="2127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7A77E0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A77E0">
              <w:rPr>
                <w:rFonts w:ascii="Meiryo UI" w:eastAsia="Meiryo UI" w:hAnsi="Meiryo UI" w:cs="Meiryo UI"/>
                <w:sz w:val="20"/>
                <w:szCs w:val="20"/>
              </w:rPr>
              <w:t>Passport copy</w:t>
            </w:r>
          </w:p>
        </w:tc>
        <w:tc>
          <w:tcPr>
            <w:tcW w:w="4962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</w:t>
            </w:r>
            <w:r w:rsidR="007A77E0" w:rsidRPr="007A77E0">
              <w:rPr>
                <w:rFonts w:ascii="Meiryo UI" w:eastAsia="Meiryo UI" w:hAnsi="Meiryo UI" w:cs="Meiryo UI"/>
                <w:sz w:val="20"/>
                <w:szCs w:val="20"/>
              </w:rPr>
              <w:t>A photo page and all pages with entry / exit information.</w:t>
            </w:r>
          </w:p>
        </w:tc>
      </w:tr>
      <w:tr w:rsidR="00D1616F" w:rsidRPr="0076653D" w:rsidTr="005F31E7">
        <w:trPr>
          <w:trHeight w:val="414"/>
        </w:trPr>
        <w:tc>
          <w:tcPr>
            <w:tcW w:w="2127" w:type="dxa"/>
            <w:vMerge w:val="restart"/>
            <w:shd w:val="clear" w:color="auto" w:fill="D9E2F3" w:themeFill="accent5" w:themeFillTint="33"/>
            <w:vAlign w:val="center"/>
          </w:tcPr>
          <w:p w:rsidR="004C6064" w:rsidRPr="004C6064" w:rsidRDefault="004C6064" w:rsidP="004C6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6064">
              <w:rPr>
                <w:rFonts w:ascii="Meiryo UI" w:eastAsia="Meiryo UI" w:hAnsi="Meiryo UI" w:cs="Meiryo UI"/>
                <w:sz w:val="20"/>
                <w:szCs w:val="20"/>
              </w:rPr>
              <w:t>Sponsor (one who bears tuition and living expenses)</w:t>
            </w:r>
          </w:p>
          <w:p w:rsidR="00D1616F" w:rsidRPr="0076653D" w:rsidRDefault="004C6064" w:rsidP="004C6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Documents to be prepared</w:t>
            </w:r>
          </w:p>
        </w:tc>
        <w:tc>
          <w:tcPr>
            <w:tcW w:w="3827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Written Proof of Supporter(Style specified by our school)</w:t>
            </w:r>
          </w:p>
        </w:tc>
        <w:tc>
          <w:tcPr>
            <w:tcW w:w="4962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Signature is handwritten.</w:t>
            </w:r>
          </w:p>
        </w:tc>
      </w:tr>
      <w:tr w:rsidR="00D1616F" w:rsidRPr="0076653D" w:rsidTr="005F31E7">
        <w:tc>
          <w:tcPr>
            <w:tcW w:w="2127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Balance certificate (original)</w:t>
            </w:r>
          </w:p>
        </w:tc>
        <w:tc>
          <w:tcPr>
            <w:tcW w:w="4962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Under the name of the sponsor, within 3 months of issuance. Make sure you have enough money for your study period.</w:t>
            </w:r>
          </w:p>
        </w:tc>
      </w:tr>
      <w:tr w:rsidR="00D1616F" w:rsidRPr="0076653D" w:rsidTr="005F31E7">
        <w:trPr>
          <w:trHeight w:val="441"/>
        </w:trPr>
        <w:tc>
          <w:tcPr>
            <w:tcW w:w="2127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Employment certificate (original)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5F31E7">
        <w:trPr>
          <w:trHeight w:val="419"/>
        </w:trPr>
        <w:tc>
          <w:tcPr>
            <w:tcW w:w="2127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Copy of bank statement or bankbook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5F31E7">
        <w:tc>
          <w:tcPr>
            <w:tcW w:w="2127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Documents that prove the relationship between the sponsor and the applicant</w:t>
            </w:r>
          </w:p>
        </w:tc>
        <w:tc>
          <w:tcPr>
            <w:tcW w:w="4962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Copy of family register, notarized kinship</w:t>
            </w:r>
          </w:p>
        </w:tc>
      </w:tr>
      <w:tr w:rsidR="00D1616F" w:rsidRPr="0076653D" w:rsidTr="005F31E7">
        <w:trPr>
          <w:trHeight w:val="448"/>
        </w:trPr>
        <w:tc>
          <w:tcPr>
            <w:tcW w:w="2127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Income certificate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5F31E7">
        <w:trPr>
          <w:trHeight w:val="425"/>
        </w:trPr>
        <w:tc>
          <w:tcPr>
            <w:tcW w:w="2127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1616F" w:rsidRPr="0076653D" w:rsidRDefault="005F31E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F31E7">
              <w:rPr>
                <w:rFonts w:ascii="Meiryo UI" w:eastAsia="Meiryo UI" w:hAnsi="Meiryo UI" w:cs="Meiryo UI"/>
                <w:sz w:val="20"/>
                <w:szCs w:val="20"/>
              </w:rPr>
              <w:t>Tax certificate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4C6064" w:rsidRDefault="004C6064" w:rsidP="004C6064">
      <w:pPr>
        <w:spacing w:line="0" w:lineRule="atLeast"/>
        <w:jc w:val="center"/>
        <w:rPr>
          <w:rFonts w:ascii="Meiryo UI" w:eastAsia="Meiryo UI" w:hAnsi="Meiryo UI" w:cs="Meiryo UI"/>
          <w:sz w:val="20"/>
          <w:szCs w:val="20"/>
          <w:highlight w:val="yellow"/>
        </w:rPr>
      </w:pPr>
    </w:p>
    <w:p w:rsidR="004C6064" w:rsidRPr="0076653D" w:rsidRDefault="004C6064" w:rsidP="004C6064">
      <w:pPr>
        <w:spacing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  <w:highlight w:val="yellow"/>
        </w:rPr>
        <w:t>---------</w:t>
      </w:r>
      <w:r w:rsidRPr="00D1616F">
        <w:rPr>
          <w:rFonts w:ascii="Meiryo UI" w:eastAsia="Meiryo UI" w:hAnsi="Meiryo UI" w:cs="Meiryo UI"/>
          <w:sz w:val="20"/>
          <w:szCs w:val="20"/>
          <w:highlight w:val="yellow"/>
        </w:rPr>
        <w:t>-------------------------------------------------------------------------</w:t>
      </w:r>
    </w:p>
    <w:p w:rsidR="004C6064" w:rsidRDefault="004C6064" w:rsidP="004C6064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4C6064">
        <w:rPr>
          <w:rFonts w:ascii="Meiryo UI" w:eastAsia="Meiryo UI" w:hAnsi="Meiryo UI" w:cs="Meiryo UI"/>
          <w:sz w:val="20"/>
          <w:szCs w:val="20"/>
        </w:rPr>
        <w:t>All official certificates must have been issued within three months. (Same for photos)</w:t>
      </w:r>
    </w:p>
    <w:p w:rsidR="004C6064" w:rsidRDefault="004C6064" w:rsidP="004C6064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4C6064">
        <w:rPr>
          <w:rFonts w:ascii="Meiryo UI" w:eastAsia="Meiryo UI" w:hAnsi="Meiryo UI" w:cs="Meiryo UI"/>
          <w:sz w:val="20"/>
          <w:szCs w:val="20"/>
        </w:rPr>
        <w:t xml:space="preserve">All documents written in languages other than Japanese must be accompanied by a Japanese </w:t>
      </w:r>
      <w:r w:rsidRPr="004C6064">
        <w:rPr>
          <w:rFonts w:ascii="Meiryo UI" w:eastAsia="Meiryo UI" w:hAnsi="Meiryo UI" w:cs="Meiryo UI"/>
          <w:sz w:val="20"/>
          <w:szCs w:val="20"/>
        </w:rPr>
        <w:lastRenderedPageBreak/>
        <w:t>translation.</w:t>
      </w:r>
      <w:r w:rsidRPr="004C6064">
        <w:t xml:space="preserve"> </w:t>
      </w:r>
      <w:r w:rsidRPr="004C6064">
        <w:rPr>
          <w:rFonts w:ascii="Meiryo UI" w:eastAsia="Meiryo UI" w:hAnsi="Meiryo UI" w:cs="Meiryo UI"/>
          <w:sz w:val="20"/>
          <w:szCs w:val="20"/>
        </w:rPr>
        <w:t xml:space="preserve">Please specify the translator's name, affiliation and contact information in the translation. </w:t>
      </w:r>
    </w:p>
    <w:p w:rsidR="004C6064" w:rsidRDefault="004C6064" w:rsidP="004C6064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4C6064">
        <w:rPr>
          <w:rFonts w:ascii="Meiryo UI" w:eastAsia="Meiryo UI" w:hAnsi="Meiryo UI" w:cs="Meiryo UI"/>
          <w:sz w:val="20"/>
          <w:szCs w:val="20"/>
        </w:rPr>
        <w:t>The signature must be written by the person himself. Correction fluid and correction tape cannot be used.</w:t>
      </w:r>
    </w:p>
    <w:p w:rsidR="004C6064" w:rsidRDefault="004C6064" w:rsidP="004C6064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4C6064">
        <w:rPr>
          <w:rFonts w:ascii="Meiryo UI" w:eastAsia="Meiryo UI" w:hAnsi="Meiryo UI" w:cs="Meiryo UI"/>
          <w:sz w:val="20"/>
          <w:szCs w:val="20"/>
        </w:rPr>
        <w:t>Once the application has been filed, it cannot be returned in any case, regardless of the result of the school's examination. If you need a copy, please make a copy in advance.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4C6064">
        <w:rPr>
          <w:rFonts w:ascii="Meiryo UI" w:eastAsia="Meiryo UI" w:hAnsi="Meiryo UI" w:cs="Meiryo UI"/>
          <w:sz w:val="20"/>
          <w:szCs w:val="20"/>
        </w:rPr>
        <w:t>Certificates issued only once, such</w:t>
      </w:r>
      <w:r>
        <w:rPr>
          <w:rFonts w:ascii="Meiryo UI" w:eastAsia="Meiryo UI" w:hAnsi="Meiryo UI" w:cs="Meiryo UI"/>
          <w:sz w:val="20"/>
          <w:szCs w:val="20"/>
        </w:rPr>
        <w:t xml:space="preserve"> as diplomas, will be returned.</w:t>
      </w:r>
    </w:p>
    <w:p w:rsidR="004C6064" w:rsidRDefault="004C6064" w:rsidP="004C6064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4C6064">
        <w:rPr>
          <w:rFonts w:ascii="Meiryo UI" w:eastAsia="Meiryo UI" w:hAnsi="Meiryo UI" w:cs="Meiryo UI"/>
          <w:sz w:val="20"/>
          <w:szCs w:val="20"/>
        </w:rPr>
        <w:t>If you have previously applied for a Certificate of Eligibility or have been in Japan for a long time, please let us know.</w:t>
      </w:r>
    </w:p>
    <w:p w:rsidR="004C6064" w:rsidRPr="004C6064" w:rsidRDefault="004C6064" w:rsidP="004C6064">
      <w:pPr>
        <w:pStyle w:val="ab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>In addition to the above</w:t>
      </w:r>
      <w:r w:rsidRPr="004C6064">
        <w:rPr>
          <w:rFonts w:ascii="Meiryo UI" w:eastAsia="Meiryo UI" w:hAnsi="Meiryo UI" w:cs="Meiryo UI"/>
          <w:sz w:val="20"/>
          <w:szCs w:val="20"/>
        </w:rPr>
        <w:t>, the school and the Immigration Bureau may request additional documentation.</w:t>
      </w:r>
    </w:p>
    <w:p w:rsidR="004C6064" w:rsidRDefault="004C6064" w:rsidP="004C6064">
      <w:pPr>
        <w:spacing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  <w:r w:rsidRPr="007B6F57">
        <w:rPr>
          <w:rFonts w:ascii="Meiryo UI" w:eastAsia="Meiryo UI" w:hAnsi="Meiryo UI" w:cs="Meiryo UI"/>
          <w:sz w:val="20"/>
          <w:szCs w:val="20"/>
          <w:highlight w:val="yellow"/>
        </w:rPr>
        <w:t>-------------------------------------------------------------------------------------</w:t>
      </w:r>
    </w:p>
    <w:p w:rsidR="0017451C" w:rsidRPr="0076653D" w:rsidRDefault="0017451C" w:rsidP="00303C8B">
      <w:pPr>
        <w:jc w:val="left"/>
        <w:rPr>
          <w:rFonts w:ascii="Meiryo UI" w:eastAsia="Meiryo UI" w:hAnsi="Meiryo UI" w:cs="Meiryo UI"/>
          <w:sz w:val="22"/>
        </w:rPr>
      </w:pPr>
    </w:p>
    <w:p w:rsidR="00EA4C9D" w:rsidRPr="0076653D" w:rsidRDefault="005F31E7" w:rsidP="00F96CF4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/>
          <w:sz w:val="24"/>
          <w:u w:val="single"/>
        </w:rPr>
        <w:t>３．</w:t>
      </w:r>
      <w:r>
        <w:rPr>
          <w:rFonts w:ascii="Meiryo UI" w:eastAsia="Meiryo UI" w:hAnsi="Meiryo UI" w:cs="Meiryo UI" w:hint="eastAsia"/>
          <w:sz w:val="24"/>
          <w:u w:val="single"/>
        </w:rPr>
        <w:t>Academic Fee</w:t>
      </w:r>
      <w:r w:rsidR="00EA4C9D" w:rsidRPr="0076653D">
        <w:rPr>
          <w:rFonts w:ascii="Meiryo UI" w:eastAsia="Meiryo UI" w:hAnsi="Meiryo UI" w:cs="Meiryo UI"/>
          <w:sz w:val="24"/>
          <w:u w:val="single"/>
        </w:rPr>
        <w:t xml:space="preserve">　　　　　　　　　　　　　　　　　　　　　　　　　　　　　</w:t>
      </w:r>
    </w:p>
    <w:p w:rsidR="00053953" w:rsidRPr="0076653D" w:rsidRDefault="00053953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EA4C9D" w:rsidRPr="0076653D" w:rsidRDefault="00607E12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【</w:t>
      </w:r>
      <w:r w:rsidR="00D9213D" w:rsidRPr="00736B9F">
        <w:rPr>
          <w:rFonts w:ascii="Meiryo UI" w:eastAsia="Meiryo UI" w:hAnsi="Meiryo UI" w:cs="Meiryo UI"/>
          <w:sz w:val="20"/>
          <w:szCs w:val="20"/>
        </w:rPr>
        <w:t>2 years course (admitted in April)</w:t>
      </w:r>
      <w:r w:rsidRPr="0076653D">
        <w:rPr>
          <w:rFonts w:ascii="Meiryo UI" w:eastAsia="Meiryo UI" w:hAnsi="Meiryo UI" w:cs="Meiryo UI"/>
          <w:sz w:val="20"/>
          <w:szCs w:val="20"/>
        </w:rPr>
        <w:t>】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624"/>
        <w:gridCol w:w="2763"/>
        <w:gridCol w:w="2835"/>
        <w:gridCol w:w="2410"/>
      </w:tblGrid>
      <w:tr w:rsidR="00EA4C9D" w:rsidRPr="0076653D" w:rsidTr="00D9213D">
        <w:tc>
          <w:tcPr>
            <w:tcW w:w="2624" w:type="dxa"/>
            <w:shd w:val="clear" w:color="auto" w:fill="E7E6E6" w:themeFill="background2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E7E6E6" w:themeFill="background2"/>
            <w:vAlign w:val="center"/>
          </w:tcPr>
          <w:p w:rsidR="00EA4C9D" w:rsidRPr="0076653D" w:rsidRDefault="00D9213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First year payment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EA4C9D" w:rsidRPr="0076653D" w:rsidRDefault="00D9213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Payment amount for the first half of the next fiscal year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EA4C9D" w:rsidRPr="0076653D" w:rsidRDefault="00D9213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</w:t>
            </w: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otal payment</w:t>
            </w:r>
          </w:p>
        </w:tc>
      </w:tr>
      <w:tr w:rsidR="00EA4C9D" w:rsidRPr="0076653D" w:rsidTr="00D9213D">
        <w:tc>
          <w:tcPr>
            <w:tcW w:w="2624" w:type="dxa"/>
            <w:vAlign w:val="center"/>
          </w:tcPr>
          <w:p w:rsidR="00EA4C9D" w:rsidRPr="0076653D" w:rsidRDefault="00D9213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Screening fee</w:t>
            </w:r>
          </w:p>
        </w:tc>
        <w:tc>
          <w:tcPr>
            <w:tcW w:w="2763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tc>
          <w:tcPr>
            <w:tcW w:w="2835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―</w:t>
            </w:r>
          </w:p>
        </w:tc>
        <w:tc>
          <w:tcPr>
            <w:tcW w:w="2410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</w:tr>
      <w:tr w:rsidR="00EA4C9D" w:rsidRPr="0076653D" w:rsidTr="00D9213D">
        <w:tc>
          <w:tcPr>
            <w:tcW w:w="2624" w:type="dxa"/>
            <w:vAlign w:val="center"/>
          </w:tcPr>
          <w:p w:rsidR="00EA4C9D" w:rsidRPr="0076653D" w:rsidRDefault="00D9213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</w:t>
            </w: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nrollment fee</w:t>
            </w:r>
          </w:p>
        </w:tc>
        <w:tc>
          <w:tcPr>
            <w:tcW w:w="2763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\50,000</w:t>
            </w:r>
          </w:p>
        </w:tc>
        <w:tc>
          <w:tcPr>
            <w:tcW w:w="2835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―</w:t>
            </w:r>
          </w:p>
        </w:tc>
        <w:tc>
          <w:tcPr>
            <w:tcW w:w="2410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\50,000</w:t>
            </w:r>
          </w:p>
        </w:tc>
      </w:tr>
      <w:tr w:rsidR="00EA4C9D" w:rsidRPr="0076653D" w:rsidTr="00D9213D">
        <w:tc>
          <w:tcPr>
            <w:tcW w:w="2624" w:type="dxa"/>
            <w:vAlign w:val="center"/>
          </w:tcPr>
          <w:p w:rsidR="00EA4C9D" w:rsidRPr="0076653D" w:rsidRDefault="00D9213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Tuition fee</w:t>
            </w:r>
          </w:p>
        </w:tc>
        <w:tc>
          <w:tcPr>
            <w:tcW w:w="2763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\600,000</w:t>
            </w:r>
          </w:p>
        </w:tc>
        <w:tc>
          <w:tcPr>
            <w:tcW w:w="2835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\600,000</w:t>
            </w:r>
          </w:p>
        </w:tc>
        <w:tc>
          <w:tcPr>
            <w:tcW w:w="2410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\1,200,000</w:t>
            </w:r>
          </w:p>
        </w:tc>
      </w:tr>
      <w:tr w:rsidR="00ED7CAD" w:rsidRPr="0076653D" w:rsidTr="00D9213D">
        <w:tc>
          <w:tcPr>
            <w:tcW w:w="2624" w:type="dxa"/>
            <w:vAlign w:val="center"/>
          </w:tcPr>
          <w:p w:rsidR="00ED7CAD" w:rsidRPr="0076653D" w:rsidRDefault="00D9213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Facility costs</w:t>
            </w:r>
          </w:p>
        </w:tc>
        <w:tc>
          <w:tcPr>
            <w:tcW w:w="2763" w:type="dxa"/>
            <w:vAlign w:val="center"/>
          </w:tcPr>
          <w:p w:rsidR="00ED7CA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835" w:type="dxa"/>
            <w:vAlign w:val="center"/>
          </w:tcPr>
          <w:p w:rsidR="00ED7CA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410" w:type="dxa"/>
            <w:vAlign w:val="center"/>
          </w:tcPr>
          <w:p w:rsidR="00ED7CA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\40,000</w:t>
            </w:r>
          </w:p>
        </w:tc>
      </w:tr>
      <w:tr w:rsidR="00EA4C9D" w:rsidRPr="0076653D" w:rsidTr="00D9213D">
        <w:tc>
          <w:tcPr>
            <w:tcW w:w="2624" w:type="dxa"/>
            <w:vAlign w:val="center"/>
          </w:tcPr>
          <w:p w:rsidR="00EA4C9D" w:rsidRPr="0076653D" w:rsidRDefault="00D9213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Material Fee</w:t>
            </w:r>
          </w:p>
        </w:tc>
        <w:tc>
          <w:tcPr>
            <w:tcW w:w="2763" w:type="dxa"/>
            <w:vAlign w:val="center"/>
          </w:tcPr>
          <w:p w:rsidR="00EA4C9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</w:t>
            </w:r>
            <w:r w:rsidR="00EA4C9D" w:rsidRPr="0076653D">
              <w:rPr>
                <w:rFonts w:ascii="Meiryo UI" w:eastAsia="Meiryo UI" w:hAnsi="Meiryo UI" w:cs="Meiryo UI"/>
                <w:sz w:val="20"/>
                <w:szCs w:val="20"/>
              </w:rPr>
              <w:t>0,000</w:t>
            </w:r>
          </w:p>
        </w:tc>
        <w:tc>
          <w:tcPr>
            <w:tcW w:w="2835" w:type="dxa"/>
            <w:vAlign w:val="center"/>
          </w:tcPr>
          <w:p w:rsidR="00EA4C9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tc>
          <w:tcPr>
            <w:tcW w:w="2410" w:type="dxa"/>
            <w:vAlign w:val="center"/>
          </w:tcPr>
          <w:p w:rsidR="00EA4C9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</w:t>
            </w:r>
            <w:r w:rsidR="00EA4C9D" w:rsidRPr="0076653D">
              <w:rPr>
                <w:rFonts w:ascii="Meiryo UI" w:eastAsia="Meiryo UI" w:hAnsi="Meiryo UI" w:cs="Meiryo UI"/>
                <w:sz w:val="20"/>
                <w:szCs w:val="20"/>
              </w:rPr>
              <w:t>0,000</w:t>
            </w:r>
          </w:p>
        </w:tc>
      </w:tr>
      <w:tr w:rsidR="00ED7CAD" w:rsidRPr="0076653D" w:rsidTr="00D9213D">
        <w:tc>
          <w:tcPr>
            <w:tcW w:w="2624" w:type="dxa"/>
            <w:vAlign w:val="center"/>
          </w:tcPr>
          <w:p w:rsidR="00ED7CAD" w:rsidRPr="0076653D" w:rsidRDefault="00D9213D" w:rsidP="00ED7CA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Extracurricular activities</w:t>
            </w:r>
          </w:p>
        </w:tc>
        <w:tc>
          <w:tcPr>
            <w:tcW w:w="2763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835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410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\40,000</w:t>
            </w:r>
          </w:p>
        </w:tc>
      </w:tr>
      <w:tr w:rsidR="00ED7CAD" w:rsidRPr="0076653D" w:rsidTr="00D9213D">
        <w:tc>
          <w:tcPr>
            <w:tcW w:w="2624" w:type="dxa"/>
            <w:vAlign w:val="center"/>
          </w:tcPr>
          <w:p w:rsidR="00ED7CAD" w:rsidRPr="0076653D" w:rsidRDefault="00D9213D" w:rsidP="00ED7CA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Insurance fee</w:t>
            </w:r>
          </w:p>
        </w:tc>
        <w:tc>
          <w:tcPr>
            <w:tcW w:w="2763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  <w:tc>
          <w:tcPr>
            <w:tcW w:w="2835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  <w:tc>
          <w:tcPr>
            <w:tcW w:w="2410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</w:tr>
      <w:tr w:rsidR="00ED7CAD" w:rsidRPr="0076653D" w:rsidTr="00D9213D">
        <w:tc>
          <w:tcPr>
            <w:tcW w:w="2624" w:type="dxa"/>
            <w:vAlign w:val="center"/>
          </w:tcPr>
          <w:p w:rsidR="00ED7CAD" w:rsidRPr="0076653D" w:rsidRDefault="00D9213D" w:rsidP="00ED7CA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Health care costs</w:t>
            </w:r>
          </w:p>
        </w:tc>
        <w:tc>
          <w:tcPr>
            <w:tcW w:w="2763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835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410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</w:tr>
      <w:tr w:rsidR="00ED7CAD" w:rsidRPr="0076653D" w:rsidTr="00D9213D">
        <w:trPr>
          <w:trHeight w:val="571"/>
        </w:trPr>
        <w:tc>
          <w:tcPr>
            <w:tcW w:w="2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CAD" w:rsidRPr="00D9213D" w:rsidRDefault="00D9213D" w:rsidP="00ED7CA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Total (excluding tax)</w:t>
            </w:r>
          </w:p>
        </w:tc>
        <w:tc>
          <w:tcPr>
            <w:tcW w:w="27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\765,000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\685,000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\1,450,000</w:t>
            </w:r>
          </w:p>
        </w:tc>
      </w:tr>
    </w:tbl>
    <w:p w:rsidR="00EA4C9D" w:rsidRDefault="00053953" w:rsidP="00053953">
      <w:pPr>
        <w:tabs>
          <w:tab w:val="left" w:pos="2820"/>
        </w:tabs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</w:p>
    <w:p w:rsidR="00053953" w:rsidRPr="0076653D" w:rsidRDefault="00053953" w:rsidP="00053953">
      <w:pPr>
        <w:tabs>
          <w:tab w:val="left" w:pos="2820"/>
        </w:tabs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EA4C9D" w:rsidRDefault="00607E12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【</w:t>
      </w:r>
      <w:r w:rsidR="00D9213D" w:rsidRPr="00736B9F">
        <w:rPr>
          <w:rFonts w:ascii="Meiryo UI" w:eastAsia="Meiryo UI" w:hAnsi="Meiryo UI" w:cs="Meiryo UI"/>
          <w:sz w:val="20"/>
          <w:szCs w:val="20"/>
        </w:rPr>
        <w:t>2</w:t>
      </w:r>
      <w:r w:rsidR="00D9213D">
        <w:rPr>
          <w:rFonts w:ascii="Meiryo UI" w:eastAsia="Meiryo UI" w:hAnsi="Meiryo UI" w:cs="Meiryo UI"/>
          <w:sz w:val="20"/>
          <w:szCs w:val="20"/>
        </w:rPr>
        <w:t xml:space="preserve"> years course (admitted in </w:t>
      </w:r>
      <w:r w:rsidR="00D9213D">
        <w:rPr>
          <w:rFonts w:ascii="Meiryo UI" w:eastAsia="Meiryo UI" w:hAnsi="Meiryo UI" w:cs="Meiryo UI" w:hint="eastAsia"/>
          <w:sz w:val="20"/>
          <w:szCs w:val="20"/>
        </w:rPr>
        <w:t>October</w:t>
      </w:r>
      <w:r w:rsidR="00D9213D" w:rsidRPr="00736B9F">
        <w:rPr>
          <w:rFonts w:ascii="Meiryo UI" w:eastAsia="Meiryo UI" w:hAnsi="Meiryo UI" w:cs="Meiryo UI"/>
          <w:sz w:val="20"/>
          <w:szCs w:val="20"/>
        </w:rPr>
        <w:t>)</w:t>
      </w:r>
      <w:r w:rsidRPr="0076653D">
        <w:rPr>
          <w:rFonts w:ascii="Meiryo UI" w:eastAsia="Meiryo UI" w:hAnsi="Meiryo UI" w:cs="Meiryo UI"/>
          <w:sz w:val="20"/>
          <w:szCs w:val="20"/>
        </w:rPr>
        <w:t>】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624"/>
        <w:gridCol w:w="2763"/>
        <w:gridCol w:w="2835"/>
        <w:gridCol w:w="2410"/>
      </w:tblGrid>
      <w:tr w:rsidR="00D9213D" w:rsidRPr="0076653D" w:rsidTr="00D9213D">
        <w:tc>
          <w:tcPr>
            <w:tcW w:w="2624" w:type="dxa"/>
            <w:shd w:val="clear" w:color="auto" w:fill="E7E6E6" w:themeFill="background2"/>
            <w:vAlign w:val="center"/>
          </w:tcPr>
          <w:p w:rsidR="00D9213D" w:rsidRPr="0076653D" w:rsidRDefault="00D9213D" w:rsidP="00D921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E7E6E6" w:themeFill="background2"/>
            <w:vAlign w:val="center"/>
          </w:tcPr>
          <w:p w:rsidR="00D9213D" w:rsidRPr="0076653D" w:rsidRDefault="00D9213D" w:rsidP="00D921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First year payment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D9213D" w:rsidRPr="0076653D" w:rsidRDefault="00D9213D" w:rsidP="00D921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Payment amount for the first half of the next fiscal year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D9213D" w:rsidRPr="0076653D" w:rsidRDefault="00D9213D" w:rsidP="00D921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</w:t>
            </w: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otal payment</w:t>
            </w:r>
          </w:p>
        </w:tc>
      </w:tr>
      <w:tr w:rsidR="00D9213D" w:rsidRPr="0076653D" w:rsidTr="00D9213D">
        <w:tc>
          <w:tcPr>
            <w:tcW w:w="2624" w:type="dxa"/>
          </w:tcPr>
          <w:p w:rsidR="00D9213D" w:rsidRPr="007665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Screening fee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tc>
          <w:tcPr>
            <w:tcW w:w="2835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―</w:t>
            </w:r>
          </w:p>
        </w:tc>
        <w:tc>
          <w:tcPr>
            <w:tcW w:w="2410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</w:tr>
      <w:tr w:rsidR="00D9213D" w:rsidRPr="0076653D" w:rsidTr="00D9213D">
        <w:tc>
          <w:tcPr>
            <w:tcW w:w="2624" w:type="dxa"/>
          </w:tcPr>
          <w:p w:rsidR="00D9213D" w:rsidRPr="007665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</w:t>
            </w: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nrollment fee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\50,000</w:t>
            </w:r>
          </w:p>
        </w:tc>
        <w:tc>
          <w:tcPr>
            <w:tcW w:w="2835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―</w:t>
            </w:r>
          </w:p>
        </w:tc>
        <w:tc>
          <w:tcPr>
            <w:tcW w:w="2410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\50,000</w:t>
            </w:r>
          </w:p>
        </w:tc>
      </w:tr>
      <w:tr w:rsidR="00D9213D" w:rsidRPr="0076653D" w:rsidTr="00D9213D">
        <w:tc>
          <w:tcPr>
            <w:tcW w:w="2624" w:type="dxa"/>
          </w:tcPr>
          <w:p w:rsidR="00D9213D" w:rsidRPr="007665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Tuition fee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\600,000</w:t>
            </w:r>
          </w:p>
        </w:tc>
        <w:tc>
          <w:tcPr>
            <w:tcW w:w="2835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00,000</w:t>
            </w:r>
          </w:p>
        </w:tc>
        <w:tc>
          <w:tcPr>
            <w:tcW w:w="2410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9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00,000</w:t>
            </w:r>
          </w:p>
        </w:tc>
      </w:tr>
      <w:tr w:rsidR="00D9213D" w:rsidRPr="0076653D" w:rsidTr="00D9213D">
        <w:tc>
          <w:tcPr>
            <w:tcW w:w="2624" w:type="dxa"/>
          </w:tcPr>
          <w:p w:rsidR="00D9213D" w:rsidRPr="007665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Facility costs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835" w:type="dxa"/>
          </w:tcPr>
          <w:p w:rsidR="00D9213D" w:rsidRPr="0076653D" w:rsidRDefault="00D9213D" w:rsidP="00D9213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0,000</w:t>
            </w:r>
          </w:p>
        </w:tc>
        <w:tc>
          <w:tcPr>
            <w:tcW w:w="2410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0,000</w:t>
            </w:r>
          </w:p>
        </w:tc>
      </w:tr>
      <w:tr w:rsidR="00D9213D" w:rsidRPr="0076653D" w:rsidTr="00D9213D">
        <w:tc>
          <w:tcPr>
            <w:tcW w:w="2624" w:type="dxa"/>
          </w:tcPr>
          <w:p w:rsidR="00D9213D" w:rsidRPr="007665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Material Fee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tc>
          <w:tcPr>
            <w:tcW w:w="2835" w:type="dxa"/>
          </w:tcPr>
          <w:p w:rsidR="00D9213D" w:rsidRPr="0076653D" w:rsidRDefault="00D9213D" w:rsidP="00D9213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15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,000</w:t>
            </w:r>
          </w:p>
        </w:tc>
        <w:tc>
          <w:tcPr>
            <w:tcW w:w="2410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45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,000</w:t>
            </w:r>
          </w:p>
        </w:tc>
      </w:tr>
      <w:tr w:rsidR="00D9213D" w:rsidRPr="0076653D" w:rsidTr="00D9213D">
        <w:tc>
          <w:tcPr>
            <w:tcW w:w="2624" w:type="dxa"/>
          </w:tcPr>
          <w:p w:rsidR="00D9213D" w:rsidRPr="007665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Extracurricular activities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835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0,000</w:t>
            </w:r>
          </w:p>
        </w:tc>
        <w:tc>
          <w:tcPr>
            <w:tcW w:w="2410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,000</w:t>
            </w:r>
          </w:p>
        </w:tc>
      </w:tr>
      <w:tr w:rsidR="00D9213D" w:rsidRPr="0076653D" w:rsidTr="00D9213D">
        <w:tc>
          <w:tcPr>
            <w:tcW w:w="2624" w:type="dxa"/>
          </w:tcPr>
          <w:p w:rsidR="00D9213D" w:rsidRPr="007665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Insurance fee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  <w:tc>
          <w:tcPr>
            <w:tcW w:w="2835" w:type="dxa"/>
          </w:tcPr>
          <w:p w:rsidR="00D9213D" w:rsidRPr="0076653D" w:rsidRDefault="00D9213D" w:rsidP="00D9213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,000</w:t>
            </w:r>
          </w:p>
        </w:tc>
        <w:tc>
          <w:tcPr>
            <w:tcW w:w="2410" w:type="dxa"/>
          </w:tcPr>
          <w:p w:rsidR="00D9213D" w:rsidRPr="0076653D" w:rsidRDefault="00D9213D" w:rsidP="00D9213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15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,000</w:t>
            </w:r>
          </w:p>
        </w:tc>
      </w:tr>
      <w:tr w:rsidR="00D9213D" w:rsidRPr="0076653D" w:rsidTr="00D9213D">
        <w:tc>
          <w:tcPr>
            <w:tcW w:w="2624" w:type="dxa"/>
          </w:tcPr>
          <w:p w:rsidR="00D9213D" w:rsidRPr="007665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</w:rPr>
              <w:t>Health care costs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835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410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</w:tr>
      <w:tr w:rsidR="00D9213D" w:rsidRPr="0076653D" w:rsidTr="00D9213D">
        <w:trPr>
          <w:trHeight w:val="571"/>
        </w:trPr>
        <w:tc>
          <w:tcPr>
            <w:tcW w:w="2624" w:type="dxa"/>
          </w:tcPr>
          <w:p w:rsidR="00D9213D" w:rsidRPr="00D9213D" w:rsidRDefault="00D9213D" w:rsidP="001E58F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</w:pPr>
            <w:r w:rsidRPr="00D9213D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Total (excluding tax)</w:t>
            </w:r>
          </w:p>
        </w:tc>
        <w:tc>
          <w:tcPr>
            <w:tcW w:w="2763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\765,000</w:t>
            </w:r>
          </w:p>
        </w:tc>
        <w:tc>
          <w:tcPr>
            <w:tcW w:w="2835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345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,000</w:t>
            </w:r>
          </w:p>
        </w:tc>
        <w:tc>
          <w:tcPr>
            <w:tcW w:w="2410" w:type="dxa"/>
          </w:tcPr>
          <w:p w:rsidR="00D9213D" w:rsidRPr="0076653D" w:rsidRDefault="00D9213D" w:rsidP="001E58FC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\1,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highlight w:val="yellow"/>
              </w:rPr>
              <w:t>11</w:t>
            </w:r>
            <w:r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0,000</w:t>
            </w:r>
          </w:p>
        </w:tc>
      </w:tr>
    </w:tbl>
    <w:p w:rsidR="00607E12" w:rsidRDefault="00607E12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053953" w:rsidRPr="0076653D" w:rsidRDefault="00053953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F96CF4" w:rsidRPr="0076653D" w:rsidRDefault="00F96CF4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</w:t>
      </w:r>
      <w:r w:rsidR="007D62E0">
        <w:rPr>
          <w:rFonts w:ascii="Meiryo UI" w:eastAsia="Meiryo UI" w:hAnsi="Meiryo UI" w:cs="Meiryo UI" w:hint="eastAsia"/>
          <w:sz w:val="20"/>
          <w:szCs w:val="20"/>
        </w:rPr>
        <w:t>1</w:t>
      </w:r>
      <w:r w:rsidRPr="0076653D">
        <w:rPr>
          <w:rFonts w:ascii="Meiryo UI" w:eastAsia="Meiryo UI" w:hAnsi="Meiryo UI" w:cs="Meiryo UI"/>
          <w:sz w:val="20"/>
          <w:szCs w:val="20"/>
        </w:rPr>
        <w:t>）</w:t>
      </w:r>
      <w:r w:rsidR="00D9213D" w:rsidRPr="00D9213D">
        <w:rPr>
          <w:rFonts w:ascii="Meiryo UI" w:eastAsia="Meiryo UI" w:hAnsi="Meiryo UI" w:cs="Meiryo UI"/>
          <w:sz w:val="20"/>
          <w:szCs w:val="20"/>
        </w:rPr>
        <w:t>Refund policy</w:t>
      </w:r>
    </w:p>
    <w:p w:rsidR="00F96CF4" w:rsidRPr="0076653D" w:rsidRDefault="00F96CF4" w:rsidP="00F96CF4">
      <w:pPr>
        <w:spacing w:line="0" w:lineRule="atLeast"/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※</w:t>
      </w:r>
      <w:r w:rsidR="00D9213D" w:rsidRPr="00D9213D">
        <w:rPr>
          <w:rFonts w:ascii="Meiryo UI" w:eastAsia="Meiryo UI" w:hAnsi="Meiryo UI" w:cs="Meiryo UI"/>
          <w:sz w:val="20"/>
          <w:szCs w:val="20"/>
        </w:rPr>
        <w:t xml:space="preserve">The </w:t>
      </w:r>
      <w:r w:rsidR="00BA1523">
        <w:rPr>
          <w:rFonts w:ascii="Meiryo UI" w:eastAsia="Meiryo UI" w:hAnsi="Meiryo UI" w:cs="Meiryo UI" w:hint="eastAsia"/>
          <w:sz w:val="20"/>
          <w:szCs w:val="20"/>
        </w:rPr>
        <w:t>“</w:t>
      </w:r>
      <w:r w:rsidR="00D9213D" w:rsidRPr="00D9213D">
        <w:rPr>
          <w:rFonts w:ascii="Meiryo UI" w:eastAsia="Meiryo UI" w:hAnsi="Meiryo UI" w:cs="Meiryo UI"/>
          <w:sz w:val="20"/>
          <w:szCs w:val="20"/>
        </w:rPr>
        <w:t>screening fee</w:t>
      </w:r>
      <w:r w:rsidR="00BA1523">
        <w:rPr>
          <w:rFonts w:ascii="Meiryo UI" w:eastAsia="Meiryo UI" w:hAnsi="Meiryo UI" w:cs="Meiryo UI" w:hint="eastAsia"/>
          <w:sz w:val="20"/>
          <w:szCs w:val="20"/>
        </w:rPr>
        <w:t>”</w:t>
      </w:r>
      <w:bookmarkStart w:id="0" w:name="_GoBack"/>
      <w:bookmarkEnd w:id="0"/>
      <w:r w:rsidR="00D9213D" w:rsidRPr="00D9213D">
        <w:rPr>
          <w:rFonts w:ascii="Meiryo UI" w:eastAsia="Meiryo UI" w:hAnsi="Meiryo UI" w:cs="Meiryo UI"/>
          <w:sz w:val="20"/>
          <w:szCs w:val="20"/>
        </w:rPr>
        <w:t xml:space="preserve"> will not be refunded at all, regardless of our school's pass / fail decision.</w:t>
      </w:r>
    </w:p>
    <w:p w:rsidR="009B05D9" w:rsidRDefault="009B05D9" w:rsidP="00F96CF4">
      <w:pPr>
        <w:spacing w:line="0" w:lineRule="atLeast"/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※</w:t>
      </w:r>
      <w:r w:rsidR="00F43574" w:rsidRPr="00F43574">
        <w:rPr>
          <w:rFonts w:ascii="Meiryo UI" w:eastAsia="Meiryo UI" w:hAnsi="Meiryo UI" w:cs="Meiryo UI"/>
          <w:sz w:val="20"/>
          <w:szCs w:val="20"/>
        </w:rPr>
        <w:t>We will deduct all bank charges for refunds.</w:t>
      </w:r>
    </w:p>
    <w:p w:rsidR="00F43574" w:rsidRPr="00F43574" w:rsidRDefault="00F43574" w:rsidP="00F43574">
      <w:pPr>
        <w:spacing w:line="0" w:lineRule="atLeast"/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※</w:t>
      </w:r>
      <w:r w:rsidRPr="00F43574">
        <w:rPr>
          <w:rFonts w:ascii="Meiryo UI" w:eastAsia="Meiryo UI" w:hAnsi="Meiryo UI" w:cs="Meiryo UI"/>
          <w:sz w:val="20"/>
          <w:szCs w:val="20"/>
        </w:rPr>
        <w:t>Once paid, no Academic Fee will be refunded except in the following cases:</w:t>
      </w:r>
    </w:p>
    <w:p w:rsidR="00F43574" w:rsidRDefault="00F96CF4" w:rsidP="00F43574">
      <w:pPr>
        <w:spacing w:line="0" w:lineRule="atLeast"/>
        <w:ind w:firstLineChars="300" w:firstLine="6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①</w:t>
      </w:r>
      <w:r w:rsidR="00F43574">
        <w:rPr>
          <w:rFonts w:ascii="Meiryo UI" w:eastAsia="Meiryo UI" w:hAnsi="Meiryo UI" w:cs="Meiryo UI" w:hint="eastAsia"/>
          <w:sz w:val="20"/>
          <w:szCs w:val="20"/>
        </w:rPr>
        <w:t xml:space="preserve">　【</w:t>
      </w:r>
      <w:r w:rsidR="00F43574" w:rsidRPr="00F43574">
        <w:rPr>
          <w:rFonts w:ascii="Meiryo UI" w:eastAsia="Meiryo UI" w:hAnsi="Meiryo UI" w:cs="Meiryo UI"/>
          <w:sz w:val="20"/>
          <w:szCs w:val="20"/>
        </w:rPr>
        <w:t>If the Certifica</w:t>
      </w:r>
      <w:r w:rsidR="00F43574">
        <w:rPr>
          <w:rFonts w:ascii="Meiryo UI" w:eastAsia="Meiryo UI" w:hAnsi="Meiryo UI" w:cs="Meiryo UI"/>
          <w:sz w:val="20"/>
          <w:szCs w:val="20"/>
        </w:rPr>
        <w:t>te of Eligibility is not issued</w:t>
      </w:r>
      <w:r w:rsidR="00F43574">
        <w:rPr>
          <w:rFonts w:ascii="Meiryo UI" w:eastAsia="Meiryo UI" w:hAnsi="Meiryo UI" w:cs="Meiryo UI" w:hint="eastAsia"/>
          <w:sz w:val="20"/>
          <w:szCs w:val="20"/>
        </w:rPr>
        <w:t>】</w:t>
      </w:r>
    </w:p>
    <w:p w:rsidR="00F96CF4" w:rsidRPr="0076653D" w:rsidRDefault="00F43574" w:rsidP="00F43574">
      <w:pPr>
        <w:spacing w:line="0" w:lineRule="atLeast"/>
        <w:ind w:leftChars="200" w:left="820" w:hangingChars="200" w:hanging="400"/>
        <w:jc w:val="left"/>
        <w:rPr>
          <w:rFonts w:ascii="Meiryo UI" w:eastAsia="Meiryo UI" w:hAnsi="Meiryo UI" w:cs="Meiryo UI"/>
          <w:sz w:val="20"/>
          <w:szCs w:val="20"/>
        </w:rPr>
      </w:pPr>
      <w:r w:rsidRPr="00F43574">
        <w:rPr>
          <w:rFonts w:ascii="Meiryo UI" w:eastAsia="Meiryo UI" w:hAnsi="Meiryo UI" w:cs="Meiryo UI"/>
          <w:sz w:val="20"/>
          <w:szCs w:val="20"/>
        </w:rPr>
        <w:t xml:space="preserve">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Pr="00F43574">
        <w:rPr>
          <w:rFonts w:ascii="Meiryo UI" w:eastAsia="Meiryo UI" w:hAnsi="Meiryo UI" w:cs="Meiryo UI"/>
          <w:sz w:val="20"/>
          <w:szCs w:val="20"/>
        </w:rPr>
        <w:t>If the visa cannot be obtained after the proper procedure, the full amount excluding the screening fee will be refunded.</w:t>
      </w:r>
      <w:r w:rsidRPr="0076653D">
        <w:rPr>
          <w:rFonts w:ascii="Meiryo UI" w:eastAsia="Meiryo UI" w:hAnsi="Meiryo UI" w:cs="Meiryo UI"/>
          <w:sz w:val="20"/>
          <w:szCs w:val="20"/>
        </w:rPr>
        <w:t xml:space="preserve"> </w:t>
      </w:r>
    </w:p>
    <w:p w:rsidR="00E86566" w:rsidRDefault="00F96CF4" w:rsidP="00E86566">
      <w:pPr>
        <w:spacing w:line="0" w:lineRule="atLeast"/>
        <w:ind w:leftChars="300" w:left="83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②</w:t>
      </w:r>
      <w:r w:rsidR="00834BAB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E86566" w:rsidRPr="00E86566">
        <w:rPr>
          <w:rFonts w:ascii="Meiryo UI" w:eastAsia="Meiryo UI" w:hAnsi="Meiryo UI" w:cs="Meiryo UI" w:hint="eastAsia"/>
          <w:sz w:val="20"/>
          <w:szCs w:val="20"/>
        </w:rPr>
        <w:t>【If you do not apply for a visa, or you do not get a visa, or you have been issued a visa but canceled your enrollment before your visit to Japan, etc.</w:t>
      </w:r>
      <w:r w:rsidR="00E86566">
        <w:rPr>
          <w:rFonts w:ascii="Meiryo UI" w:eastAsia="Meiryo UI" w:hAnsi="Meiryo UI" w:cs="Meiryo UI"/>
          <w:sz w:val="20"/>
          <w:szCs w:val="20"/>
        </w:rPr>
        <w:t xml:space="preserve"> 】 </w:t>
      </w:r>
      <w:r w:rsidR="00E86566" w:rsidRPr="00E86566">
        <w:rPr>
          <w:rFonts w:ascii="Meiryo UI" w:eastAsia="Meiryo UI" w:hAnsi="Meiryo UI" w:cs="Meiryo UI" w:hint="eastAsia"/>
          <w:sz w:val="20"/>
          <w:szCs w:val="20"/>
        </w:rPr>
        <w:t xml:space="preserve">after your Certificate of Eligibility has been issued】 </w:t>
      </w:r>
    </w:p>
    <w:p w:rsidR="00F96CF4" w:rsidRPr="00E86566" w:rsidRDefault="00E86566" w:rsidP="00E86566">
      <w:pPr>
        <w:spacing w:line="0" w:lineRule="atLeast"/>
        <w:ind w:leftChars="400" w:left="840"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  <w:r w:rsidRPr="00E86566">
        <w:rPr>
          <w:rFonts w:ascii="Meiryo UI" w:eastAsia="Meiryo UI" w:hAnsi="Meiryo UI" w:cs="Meiryo UI" w:hint="eastAsia"/>
          <w:sz w:val="20"/>
          <w:szCs w:val="20"/>
        </w:rPr>
        <w:t>Once you have returned your enrollment permit to</w:t>
      </w:r>
      <w:r w:rsidRPr="00E86566">
        <w:rPr>
          <w:rFonts w:ascii="Meiryo UI" w:eastAsia="Meiryo UI" w:hAnsi="Meiryo UI" w:cs="Meiryo UI"/>
          <w:sz w:val="20"/>
          <w:szCs w:val="20"/>
        </w:rPr>
        <w:t xml:space="preserve"> our school, we will refund you the money, excluding the screening fee and admission fee.</w:t>
      </w:r>
    </w:p>
    <w:p w:rsidR="00F96CF4" w:rsidRPr="0076653D" w:rsidRDefault="00F96CF4" w:rsidP="00834BAB">
      <w:pPr>
        <w:spacing w:line="0" w:lineRule="atLeast"/>
        <w:ind w:leftChars="100" w:left="210"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③</w:t>
      </w:r>
      <w:r w:rsidR="00834BAB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834BAB" w:rsidRPr="00834BAB">
        <w:rPr>
          <w:rFonts w:ascii="Meiryo UI" w:eastAsia="Meiryo UI" w:hAnsi="Meiryo UI" w:cs="Meiryo UI"/>
          <w:sz w:val="20"/>
          <w:szCs w:val="20"/>
        </w:rPr>
        <w:t>After enrollment, Academic Fee are non-refundable.</w:t>
      </w:r>
    </w:p>
    <w:p w:rsidR="00F96CF4" w:rsidRPr="0076653D" w:rsidRDefault="00F96CF4" w:rsidP="00F96CF4">
      <w:pPr>
        <w:spacing w:line="0" w:lineRule="atLeast"/>
        <w:ind w:left="20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</w:p>
    <w:p w:rsidR="00925129" w:rsidRPr="0076653D" w:rsidRDefault="00925129" w:rsidP="005858A0">
      <w:pPr>
        <w:jc w:val="left"/>
        <w:rPr>
          <w:rFonts w:ascii="Meiryo UI" w:eastAsia="Meiryo UI" w:hAnsi="Meiryo UI" w:cs="Meiryo UI"/>
          <w:sz w:val="20"/>
          <w:szCs w:val="20"/>
        </w:rPr>
      </w:pPr>
    </w:p>
    <w:sectPr w:rsidR="00925129" w:rsidRPr="0076653D" w:rsidSect="00DC5614">
      <w:footerReference w:type="default" r:id="rId10"/>
      <w:pgSz w:w="11906" w:h="16838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9E" w:rsidRDefault="004C389E" w:rsidP="00C444D1">
      <w:r>
        <w:separator/>
      </w:r>
    </w:p>
  </w:endnote>
  <w:endnote w:type="continuationSeparator" w:id="0">
    <w:p w:rsidR="004C389E" w:rsidRDefault="004C389E" w:rsidP="00C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22892"/>
      <w:docPartObj>
        <w:docPartGallery w:val="Page Numbers (Bottom of Page)"/>
        <w:docPartUnique/>
      </w:docPartObj>
    </w:sdtPr>
    <w:sdtEndPr/>
    <w:sdtContent>
      <w:p w:rsidR="00DC5614" w:rsidRDefault="00DC56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23" w:rsidRPr="00BA1523">
          <w:rPr>
            <w:noProof/>
            <w:lang w:val="ja-JP"/>
          </w:rPr>
          <w:t>5</w:t>
        </w:r>
        <w:r>
          <w:fldChar w:fldCharType="end"/>
        </w:r>
      </w:p>
    </w:sdtContent>
  </w:sdt>
  <w:p w:rsidR="00DC5614" w:rsidRDefault="00DC5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9E" w:rsidRDefault="004C389E" w:rsidP="00C444D1">
      <w:r>
        <w:separator/>
      </w:r>
    </w:p>
  </w:footnote>
  <w:footnote w:type="continuationSeparator" w:id="0">
    <w:p w:rsidR="004C389E" w:rsidRDefault="004C389E" w:rsidP="00C4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527"/>
    <w:multiLevelType w:val="hybridMultilevel"/>
    <w:tmpl w:val="99F4C8C2"/>
    <w:lvl w:ilvl="0" w:tplc="3C40B552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80609"/>
    <w:multiLevelType w:val="hybridMultilevel"/>
    <w:tmpl w:val="22EADCB0"/>
    <w:lvl w:ilvl="0" w:tplc="65947B06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743979"/>
    <w:multiLevelType w:val="hybridMultilevel"/>
    <w:tmpl w:val="CE76FC9E"/>
    <w:lvl w:ilvl="0" w:tplc="6BEA7152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11CB8"/>
    <w:multiLevelType w:val="hybridMultilevel"/>
    <w:tmpl w:val="E0AA6764"/>
    <w:lvl w:ilvl="0" w:tplc="00808620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8B"/>
    <w:rsid w:val="00053953"/>
    <w:rsid w:val="00054040"/>
    <w:rsid w:val="000915DD"/>
    <w:rsid w:val="000C3E94"/>
    <w:rsid w:val="000F1071"/>
    <w:rsid w:val="00132819"/>
    <w:rsid w:val="0017451C"/>
    <w:rsid w:val="001A50DF"/>
    <w:rsid w:val="001C1F71"/>
    <w:rsid w:val="001D358F"/>
    <w:rsid w:val="001E13B7"/>
    <w:rsid w:val="001E1D3B"/>
    <w:rsid w:val="001E54BC"/>
    <w:rsid w:val="001F13EF"/>
    <w:rsid w:val="001F15F6"/>
    <w:rsid w:val="001F346B"/>
    <w:rsid w:val="00275A8F"/>
    <w:rsid w:val="002954B5"/>
    <w:rsid w:val="002B503F"/>
    <w:rsid w:val="002B64BA"/>
    <w:rsid w:val="002C3F4D"/>
    <w:rsid w:val="002E202C"/>
    <w:rsid w:val="00303C8B"/>
    <w:rsid w:val="00337F41"/>
    <w:rsid w:val="003506AF"/>
    <w:rsid w:val="00353A9F"/>
    <w:rsid w:val="00360A86"/>
    <w:rsid w:val="0036478E"/>
    <w:rsid w:val="00370B2D"/>
    <w:rsid w:val="00396030"/>
    <w:rsid w:val="003E435F"/>
    <w:rsid w:val="00477D40"/>
    <w:rsid w:val="004841F8"/>
    <w:rsid w:val="004A4243"/>
    <w:rsid w:val="004C389E"/>
    <w:rsid w:val="004C6064"/>
    <w:rsid w:val="004E5AAA"/>
    <w:rsid w:val="004F43E9"/>
    <w:rsid w:val="005858A0"/>
    <w:rsid w:val="00597C4B"/>
    <w:rsid w:val="005C73DA"/>
    <w:rsid w:val="005F31E7"/>
    <w:rsid w:val="00607E12"/>
    <w:rsid w:val="00611BA1"/>
    <w:rsid w:val="00637D97"/>
    <w:rsid w:val="00692F4D"/>
    <w:rsid w:val="006E0916"/>
    <w:rsid w:val="00704483"/>
    <w:rsid w:val="007057D7"/>
    <w:rsid w:val="00715B22"/>
    <w:rsid w:val="00736B9F"/>
    <w:rsid w:val="007447B3"/>
    <w:rsid w:val="0074689C"/>
    <w:rsid w:val="00757062"/>
    <w:rsid w:val="0076653D"/>
    <w:rsid w:val="007A0DD8"/>
    <w:rsid w:val="007A77E0"/>
    <w:rsid w:val="007B6F57"/>
    <w:rsid w:val="007D62E0"/>
    <w:rsid w:val="00827BF8"/>
    <w:rsid w:val="00831510"/>
    <w:rsid w:val="00834BAB"/>
    <w:rsid w:val="0084767A"/>
    <w:rsid w:val="00876F1F"/>
    <w:rsid w:val="008B2685"/>
    <w:rsid w:val="008B525E"/>
    <w:rsid w:val="008C3C14"/>
    <w:rsid w:val="00925129"/>
    <w:rsid w:val="00927FC7"/>
    <w:rsid w:val="00931BD1"/>
    <w:rsid w:val="00991B00"/>
    <w:rsid w:val="009948F4"/>
    <w:rsid w:val="009A21C0"/>
    <w:rsid w:val="009B05D9"/>
    <w:rsid w:val="009D1A39"/>
    <w:rsid w:val="00A10F21"/>
    <w:rsid w:val="00A1307F"/>
    <w:rsid w:val="00A17A5F"/>
    <w:rsid w:val="00A506A2"/>
    <w:rsid w:val="00A90101"/>
    <w:rsid w:val="00A91DD9"/>
    <w:rsid w:val="00A9237C"/>
    <w:rsid w:val="00AD608D"/>
    <w:rsid w:val="00B11E0C"/>
    <w:rsid w:val="00B25746"/>
    <w:rsid w:val="00B33840"/>
    <w:rsid w:val="00B34272"/>
    <w:rsid w:val="00B62BB8"/>
    <w:rsid w:val="00BA1523"/>
    <w:rsid w:val="00BE2FBF"/>
    <w:rsid w:val="00C444D1"/>
    <w:rsid w:val="00C446DC"/>
    <w:rsid w:val="00CA037A"/>
    <w:rsid w:val="00CD7933"/>
    <w:rsid w:val="00D1616F"/>
    <w:rsid w:val="00D9213D"/>
    <w:rsid w:val="00DA31E3"/>
    <w:rsid w:val="00DA3D53"/>
    <w:rsid w:val="00DC5614"/>
    <w:rsid w:val="00E86566"/>
    <w:rsid w:val="00EA4C9D"/>
    <w:rsid w:val="00EC51DD"/>
    <w:rsid w:val="00ED7CAD"/>
    <w:rsid w:val="00F43574"/>
    <w:rsid w:val="00F96CF4"/>
    <w:rsid w:val="00F96E71"/>
    <w:rsid w:val="00FA6D1E"/>
    <w:rsid w:val="00FE26CB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03527-3C8B-4301-B740-7D1965C6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4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C444D1"/>
  </w:style>
  <w:style w:type="paragraph" w:styleId="a8">
    <w:name w:val="footer"/>
    <w:basedOn w:val="a"/>
    <w:link w:val="a9"/>
    <w:uiPriority w:val="99"/>
    <w:unhideWhenUsed/>
    <w:rsid w:val="00C444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C444D1"/>
  </w:style>
  <w:style w:type="character" w:styleId="aa">
    <w:name w:val="Hyperlink"/>
    <w:basedOn w:val="a0"/>
    <w:uiPriority w:val="99"/>
    <w:unhideWhenUsed/>
    <w:rsid w:val="0017451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B6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4309-5175" TargetMode="External"/><Relationship Id="rId3" Type="http://schemas.openxmlformats.org/officeDocument/2006/relationships/settings" Target="settings.xml"/><Relationship Id="rId7" Type="http://schemas.openxmlformats.org/officeDocument/2006/relationships/hyperlink" Target="TEL:06-4309-51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coume2</dc:creator>
  <cp:keywords/>
  <dc:description/>
  <cp:lastModifiedBy>sinsir</cp:lastModifiedBy>
  <cp:revision>28</cp:revision>
  <cp:lastPrinted>2020-02-18T05:13:00Z</cp:lastPrinted>
  <dcterms:created xsi:type="dcterms:W3CDTF">2020-01-23T05:30:00Z</dcterms:created>
  <dcterms:modified xsi:type="dcterms:W3CDTF">2020-02-20T02:34:00Z</dcterms:modified>
</cp:coreProperties>
</file>